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25" w:rsidRPr="00B43779" w:rsidRDefault="008A2983" w:rsidP="006D6725">
      <w:pPr>
        <w:pStyle w:val="NoSpacing"/>
        <w:jc w:val="left"/>
        <w:rPr>
          <w:rFonts w:ascii="Times New Roman" w:hAnsi="Times New Roman" w:cs="Times New Roman"/>
        </w:rPr>
      </w:pPr>
      <w:r w:rsidRPr="009D0E28">
        <w:rPr>
          <w:rFonts w:ascii="Garamond" w:hAnsi="Garamond"/>
          <w:sz w:val="24"/>
          <w:szCs w:val="24"/>
        </w:rPr>
        <w:t>Foundations of Government</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t xml:space="preserve">      </w:t>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Name______________________</w:t>
      </w:r>
      <w:r w:rsidR="004D7B32" w:rsidRPr="009D0E28">
        <w:rPr>
          <w:rFonts w:ascii="Garamond" w:hAnsi="Garamond"/>
          <w:sz w:val="24"/>
          <w:szCs w:val="24"/>
        </w:rPr>
        <w:t>____</w:t>
      </w:r>
      <w:r w:rsidRPr="009D0E28">
        <w:rPr>
          <w:rFonts w:ascii="Garamond" w:hAnsi="Garamond"/>
          <w:sz w:val="24"/>
          <w:szCs w:val="24"/>
        </w:rPr>
        <w:t>_____</w:t>
      </w:r>
      <w:r w:rsidRPr="009D0E28">
        <w:rPr>
          <w:rFonts w:ascii="Garamond" w:hAnsi="Garamond"/>
          <w:sz w:val="24"/>
          <w:szCs w:val="24"/>
        </w:rPr>
        <w:br/>
        <w:t xml:space="preserve">Citizenship Test </w:t>
      </w:r>
      <w:r w:rsidR="003E0641">
        <w:rPr>
          <w:rFonts w:ascii="Garamond" w:hAnsi="Garamond"/>
          <w:sz w:val="24"/>
          <w:szCs w:val="24"/>
        </w:rPr>
        <w:t>Requirement</w:t>
      </w:r>
      <w:r w:rsidR="00232C02">
        <w:rPr>
          <w:rFonts w:ascii="Garamond" w:hAnsi="Garamond"/>
          <w:sz w:val="24"/>
          <w:szCs w:val="24"/>
        </w:rPr>
        <w:t xml:space="preserve"> </w:t>
      </w:r>
      <w:r w:rsidR="005B7C70">
        <w:rPr>
          <w:rFonts w:ascii="Garamond" w:hAnsi="Garamond"/>
          <w:sz w:val="24"/>
          <w:szCs w:val="24"/>
        </w:rPr>
        <w:t>Packet</w:t>
      </w:r>
      <w:bookmarkStart w:id="0" w:name="_GoBack"/>
      <w:bookmarkEnd w:id="0"/>
      <w:r w:rsidRPr="009D0E28">
        <w:rPr>
          <w:rFonts w:ascii="Garamond" w:hAnsi="Garamond"/>
          <w:sz w:val="24"/>
          <w:szCs w:val="24"/>
        </w:rPr>
        <w:tab/>
      </w:r>
      <w:r w:rsidRPr="009D0E28">
        <w:rPr>
          <w:rFonts w:ascii="Garamond" w:hAnsi="Garamond"/>
          <w:sz w:val="24"/>
          <w:szCs w:val="24"/>
        </w:rPr>
        <w:br/>
        <w:t>Mr. Faulhaber</w:t>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Pr="009D0E28">
        <w:rPr>
          <w:rFonts w:ascii="Garamond" w:hAnsi="Garamond"/>
          <w:sz w:val="24"/>
          <w:szCs w:val="24"/>
        </w:rPr>
        <w:tab/>
      </w:r>
      <w:r w:rsidR="00E95C7D" w:rsidRPr="009D0E28">
        <w:rPr>
          <w:rFonts w:ascii="Garamond" w:hAnsi="Garamond"/>
          <w:sz w:val="24"/>
          <w:szCs w:val="24"/>
        </w:rPr>
        <w:tab/>
      </w:r>
      <w:r w:rsidRPr="009D0E28">
        <w:rPr>
          <w:rFonts w:ascii="Garamond" w:hAnsi="Garamond"/>
          <w:sz w:val="24"/>
          <w:szCs w:val="24"/>
        </w:rPr>
        <w:t>Class Period: _______________</w:t>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AD669F">
        <w:rPr>
          <w:rFonts w:ascii="Garamond" w:hAnsi="Garamond"/>
          <w:sz w:val="4"/>
          <w:szCs w:val="4"/>
        </w:rPr>
        <w:br/>
      </w:r>
      <w:r w:rsidR="006D6725" w:rsidRPr="00B43779">
        <w:rPr>
          <w:rFonts w:ascii="Times New Roman" w:hAnsi="Times New Roman" w:cs="Times New Roman"/>
        </w:rPr>
        <w:t>(Former) Justice David Souter on Civic Knowledge (from 3:25 until 6:36) Video Notes</w:t>
      </w:r>
    </w:p>
    <w:p w:rsidR="006D6725" w:rsidRDefault="00D93EEF" w:rsidP="006D6725">
      <w:pPr>
        <w:pStyle w:val="NoSpacing"/>
        <w:jc w:val="left"/>
        <w:rPr>
          <w:rFonts w:ascii="Times New Roman" w:hAnsi="Times New Roman" w:cs="Times New Roman"/>
          <w:sz w:val="24"/>
          <w:szCs w:val="24"/>
        </w:rPr>
      </w:pPr>
      <w:hyperlink r:id="rId8" w:tooltip="Souter's Warning on Civic Ignorance" w:history="1">
        <w:r w:rsidR="006D6725" w:rsidRPr="00D83575">
          <w:rPr>
            <w:rStyle w:val="Hyperlink"/>
            <w:sz w:val="20"/>
            <w:szCs w:val="20"/>
          </w:rPr>
          <w:t>http://www.msnbc.com/rachel-maddow/watch/perils-of-eroded-civic-knowledge-forewarned-790540867791?cid=sm_fb_maddow</w:t>
        </w:r>
        <w:r w:rsidR="006D6725" w:rsidRPr="00D83575">
          <w:rPr>
            <w:color w:val="0000FF"/>
            <w:sz w:val="20"/>
            <w:szCs w:val="20"/>
            <w:u w:val="single"/>
          </w:rPr>
          <w:br/>
        </w:r>
      </w:hyperlink>
      <w:r w:rsidR="006D6725">
        <w:rPr>
          <w:sz w:val="4"/>
          <w:szCs w:val="4"/>
        </w:rPr>
        <w:br/>
      </w:r>
      <w:r w:rsidR="006D6725" w:rsidRPr="00AA3612">
        <w:rPr>
          <w:rFonts w:ascii="Times New Roman" w:hAnsi="Times New Roman" w:cs="Times New Roman"/>
          <w:sz w:val="24"/>
          <w:szCs w:val="24"/>
        </w:rPr>
        <w:t>____________________________________________________________________________________</w:t>
      </w:r>
      <w:r w:rsidR="006D6725">
        <w:rPr>
          <w:rFonts w:ascii="Times New Roman" w:hAnsi="Times New Roman" w:cs="Times New Roman"/>
          <w:sz w:val="24"/>
          <w:szCs w:val="24"/>
        </w:rPr>
        <w:t>_____________</w:t>
      </w:r>
    </w:p>
    <w:p w:rsidR="006D6725" w:rsidRPr="00AA3612" w:rsidRDefault="006D6725" w:rsidP="006D6725">
      <w:pPr>
        <w:pStyle w:val="NoSpacing"/>
        <w:jc w:val="left"/>
        <w:rPr>
          <w:rFonts w:ascii="Times New Roman" w:hAnsi="Times New Roman" w:cs="Times New Roman"/>
          <w:sz w:val="24"/>
          <w:szCs w:val="24"/>
        </w:rPr>
      </w:pPr>
      <w:r w:rsidRPr="00AA3612">
        <w:rPr>
          <w:rFonts w:ascii="Times New Roman" w:hAnsi="Times New Roman" w:cs="Times New Roman"/>
          <w:sz w:val="24"/>
          <w:szCs w:val="24"/>
        </w:rPr>
        <w:t>_________________________________________________________________________________________________</w:t>
      </w:r>
      <w:r w:rsidR="002462DA" w:rsidRPr="00AA36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r w:rsidRPr="00AA361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6D6725" w:rsidRPr="00601284" w:rsidRDefault="006D6725" w:rsidP="006D6725">
      <w:pPr>
        <w:pStyle w:val="NoSpacing"/>
        <w:jc w:val="left"/>
        <w:rPr>
          <w:rFonts w:ascii="Garamond" w:hAnsi="Garamond"/>
        </w:rPr>
      </w:pPr>
      <w:r w:rsidRPr="00AA4718">
        <w:rPr>
          <w:sz w:val="16"/>
          <w:szCs w:val="16"/>
        </w:rPr>
        <w:br/>
      </w:r>
      <w:r>
        <w:rPr>
          <w:rFonts w:ascii="Garamond" w:hAnsi="Garamond"/>
        </w:rPr>
        <w:t xml:space="preserve">Include a quote or anecdote from the presentation that you found insightful and explain why you choose it. </w:t>
      </w:r>
      <w:r w:rsidRPr="00601284">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2DA">
        <w:rPr>
          <w:rFonts w:ascii="Garamond" w:hAnsi="Garamond"/>
          <w:sz w:val="24"/>
          <w:szCs w:val="24"/>
        </w:rPr>
        <w:t>_______________</w:t>
      </w:r>
    </w:p>
    <w:p w:rsidR="006D6725" w:rsidRPr="001A21DF" w:rsidRDefault="006D6725" w:rsidP="002462DA">
      <w:pPr>
        <w:pStyle w:val="NoSpacing"/>
        <w:jc w:val="left"/>
        <w:rPr>
          <w:rFonts w:ascii="Arial" w:hAnsi="Arial" w:cs="Arial"/>
          <w:i/>
          <w:sz w:val="24"/>
          <w:szCs w:val="24"/>
        </w:rPr>
      </w:pPr>
      <w:r>
        <w:rPr>
          <w:rFonts w:ascii="Times New Roman" w:hAnsi="Times New Roman" w:cs="Times New Roman"/>
          <w:sz w:val="16"/>
          <w:szCs w:val="16"/>
        </w:rPr>
        <w:br/>
      </w:r>
      <w:r w:rsidRPr="00B43779">
        <w:rPr>
          <w:rFonts w:ascii="Times New Roman" w:hAnsi="Times New Roman" w:cs="Times New Roman"/>
        </w:rPr>
        <w:t>What was his theme or message?</w:t>
      </w:r>
      <w:r w:rsidRPr="00601284">
        <w:rPr>
          <w:rFonts w:ascii="Times New Roman" w:hAnsi="Times New Roman" w:cs="Times New Roman"/>
        </w:rPr>
        <w:t xml:space="preserve"> </w:t>
      </w:r>
      <w:r>
        <w:rPr>
          <w:rFonts w:ascii="Times New Roman" w:hAnsi="Times New Roman" w:cs="Times New Roman"/>
        </w:rPr>
        <w:t xml:space="preserve"> </w:t>
      </w:r>
      <w:r w:rsidRPr="00E5585F">
        <w:rPr>
          <w:rFonts w:ascii="Times New Roman" w:hAnsi="Times New Roman" w:cs="Times New Roman"/>
        </w:rPr>
        <w:t>How does his theme or message relate to the course syllabus?</w:t>
      </w:r>
      <w:r w:rsidRPr="00B43779">
        <w:rPr>
          <w:rFonts w:ascii="Times New Roman" w:hAnsi="Times New Roman" w:cs="Times New Roman"/>
        </w:rPr>
        <w:t>   </w:t>
      </w:r>
      <w:r>
        <w:br/>
      </w:r>
      <w:r>
        <w:rPr>
          <w:rFonts w:ascii="Times New Roman" w:hAnsi="Times New Roman" w:cs="Times New Roman"/>
          <w:sz w:val="4"/>
          <w:szCs w:val="4"/>
        </w:rPr>
        <w:br/>
      </w:r>
      <w:r w:rsidR="002462DA" w:rsidRPr="00601284">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2DA">
        <w:rPr>
          <w:rFonts w:ascii="Garamond" w:hAnsi="Garamond"/>
          <w:sz w:val="24"/>
          <w:szCs w:val="24"/>
        </w:rPr>
        <w:t>_______________</w:t>
      </w:r>
      <w:r w:rsidR="002462DA">
        <w:rPr>
          <w:rFonts w:ascii="Garamond" w:hAnsi="Garamond"/>
          <w:sz w:val="24"/>
          <w:szCs w:val="24"/>
        </w:rPr>
        <w:br/>
      </w:r>
      <w:r>
        <w:br/>
      </w:r>
      <w:r w:rsidRPr="00316E6D">
        <w:rPr>
          <w:rFonts w:asciiTheme="majorHAnsi" w:hAnsiTheme="majorHAnsi" w:cstheme="majorHAnsi"/>
          <w:b/>
          <w:sz w:val="24"/>
          <w:szCs w:val="24"/>
        </w:rPr>
        <w:t>Civics Education Bills Are on Legislative Agendas in Seven States</w:t>
      </w:r>
      <w:r>
        <w:rPr>
          <w:rFonts w:asciiTheme="majorHAnsi" w:hAnsiTheme="majorHAnsi" w:cstheme="majorHAnsi"/>
          <w:b/>
          <w:sz w:val="24"/>
          <w:szCs w:val="24"/>
        </w:rPr>
        <w:t xml:space="preserve"> </w:t>
      </w:r>
      <w:r w:rsidRPr="00DF081C">
        <w:rPr>
          <w:rFonts w:ascii="Arial" w:hAnsi="Arial" w:cs="Arial"/>
          <w:i/>
          <w:sz w:val="16"/>
          <w:szCs w:val="16"/>
        </w:rPr>
        <w:t>By Guest Blogger Sasha Jones</w:t>
      </w:r>
    </w:p>
    <w:p w:rsidR="006D6725" w:rsidRPr="00FC2595" w:rsidRDefault="006D6725" w:rsidP="006D6725">
      <w:pPr>
        <w:pStyle w:val="NoSpacing"/>
        <w:jc w:val="left"/>
        <w:rPr>
          <w:sz w:val="18"/>
          <w:szCs w:val="18"/>
        </w:rPr>
      </w:pPr>
      <w:r w:rsidRPr="00792067">
        <w:rPr>
          <w:sz w:val="16"/>
          <w:szCs w:val="16"/>
        </w:rPr>
        <w:br/>
      </w:r>
      <w:r w:rsidRPr="00FC2595">
        <w:rPr>
          <w:sz w:val="18"/>
          <w:szCs w:val="18"/>
        </w:rPr>
        <w:t>While most states require students to study civics in some sort of capacity, just eight mandate a yearlong civics or government class as a graduation requirement</w:t>
      </w:r>
      <w:r>
        <w:rPr>
          <w:sz w:val="18"/>
          <w:szCs w:val="18"/>
        </w:rPr>
        <w:t xml:space="preserve">. </w:t>
      </w:r>
      <w:r w:rsidRPr="00FC2595">
        <w:rPr>
          <w:sz w:val="18"/>
          <w:szCs w:val="18"/>
        </w:rPr>
        <w:t xml:space="preserve">But that number may soon grow as a flurry of civics education bills inch through state legislatures this year and other states move to expand or implement civic education requirements already in place. </w:t>
      </w:r>
      <w:r w:rsidRPr="00FC2595">
        <w:rPr>
          <w:i/>
          <w:iCs/>
          <w:sz w:val="18"/>
          <w:szCs w:val="18"/>
        </w:rPr>
        <w:t>Education Week</w:t>
      </w:r>
      <w:r w:rsidRPr="00FC2595">
        <w:rPr>
          <w:sz w:val="18"/>
          <w:szCs w:val="18"/>
        </w:rPr>
        <w:t>'s survey last year found three states—Washington, Nevada and Pennsylvania—that are already on board to begin expanding their civics requirements as soon as this year.</w:t>
      </w:r>
      <w:r>
        <w:rPr>
          <w:sz w:val="18"/>
          <w:szCs w:val="18"/>
        </w:rPr>
        <w:t xml:space="preserve"> </w:t>
      </w:r>
      <w:r w:rsidRPr="00FC2595">
        <w:rPr>
          <w:sz w:val="18"/>
          <w:szCs w:val="18"/>
        </w:rPr>
        <w:t>Seven other states are set to consider civics education bills introduced since the new year began.</w:t>
      </w:r>
    </w:p>
    <w:p w:rsidR="006D6725" w:rsidRPr="00792067" w:rsidRDefault="006D6725" w:rsidP="006D6725">
      <w:pPr>
        <w:pStyle w:val="NoSpacing"/>
        <w:jc w:val="left"/>
        <w:rPr>
          <w:sz w:val="16"/>
          <w:szCs w:val="16"/>
        </w:rPr>
      </w:pPr>
    </w:p>
    <w:p w:rsidR="006D6725" w:rsidRPr="00FC2595" w:rsidRDefault="006D6725" w:rsidP="006D6725">
      <w:pPr>
        <w:pStyle w:val="NoSpacing"/>
        <w:jc w:val="left"/>
        <w:rPr>
          <w:sz w:val="18"/>
          <w:szCs w:val="18"/>
        </w:rPr>
      </w:pPr>
      <w:r w:rsidRPr="00FC2595">
        <w:rPr>
          <w:sz w:val="18"/>
          <w:szCs w:val="18"/>
        </w:rPr>
        <w:t>Although the way that civics is covered in schools—</w:t>
      </w:r>
      <w:hyperlink r:id="rId9" w:history="1">
        <w:r w:rsidRPr="00FC2595">
          <w:rPr>
            <w:rStyle w:val="Hyperlink"/>
            <w:rFonts w:ascii="Arial" w:hAnsi="Arial" w:cs="Arial"/>
            <w:b/>
            <w:bCs/>
            <w:color w:val="336699"/>
            <w:sz w:val="18"/>
            <w:szCs w:val="18"/>
          </w:rPr>
          <w:t>and what is included</w:t>
        </w:r>
      </w:hyperlink>
      <w:r w:rsidRPr="00FC2595">
        <w:rPr>
          <w:sz w:val="18"/>
          <w:szCs w:val="18"/>
        </w:rPr>
        <w:t>—varies from state to state, the most common approach is the Joe Foss Institute's Civics Education Initiative, which calls for high school students to pass the 100-question test required to acquire U.S. citizenship.</w:t>
      </w:r>
    </w:p>
    <w:p w:rsidR="006D6725" w:rsidRPr="00D22D69" w:rsidRDefault="006D6725" w:rsidP="006D6725">
      <w:pPr>
        <w:pStyle w:val="NoSpacing"/>
        <w:jc w:val="left"/>
        <w:rPr>
          <w:sz w:val="16"/>
          <w:szCs w:val="16"/>
        </w:rPr>
      </w:pPr>
    </w:p>
    <w:p w:rsidR="006D6725" w:rsidRPr="00FC2595" w:rsidRDefault="006D6725" w:rsidP="006D6725">
      <w:pPr>
        <w:pStyle w:val="NoSpacing"/>
        <w:jc w:val="left"/>
        <w:rPr>
          <w:sz w:val="18"/>
          <w:szCs w:val="18"/>
        </w:rPr>
      </w:pPr>
      <w:r w:rsidRPr="00FC2595">
        <w:rPr>
          <w:sz w:val="18"/>
          <w:szCs w:val="18"/>
        </w:rPr>
        <w:t>With a 38 to 31 vote, the South Dakota House of Representatives </w:t>
      </w:r>
      <w:hyperlink r:id="rId10" w:history="1">
        <w:r w:rsidRPr="00FC2595">
          <w:rPr>
            <w:rStyle w:val="Hyperlink"/>
            <w:rFonts w:ascii="Arial" w:hAnsi="Arial" w:cs="Arial"/>
            <w:b/>
            <w:bCs/>
            <w:color w:val="336699"/>
            <w:sz w:val="18"/>
            <w:szCs w:val="18"/>
          </w:rPr>
          <w:t>passed a bill</w:t>
        </w:r>
      </w:hyperlink>
      <w:r w:rsidRPr="00FC2595">
        <w:rPr>
          <w:sz w:val="18"/>
          <w:szCs w:val="18"/>
        </w:rPr>
        <w:t xml:space="preserve"> in that would require high school students to take that test, and score at least a 70 percent, to graduate. Although the Senate has since deferred the bill, if it passes, testing would start in the 2019-20 school year.</w:t>
      </w:r>
      <w:r>
        <w:rPr>
          <w:sz w:val="18"/>
          <w:szCs w:val="18"/>
        </w:rPr>
        <w:t xml:space="preserve"> </w:t>
      </w:r>
      <w:r w:rsidRPr="00FC2595">
        <w:rPr>
          <w:sz w:val="18"/>
          <w:szCs w:val="18"/>
        </w:rPr>
        <w:t xml:space="preserve">Indiana lawmakers have introduced </w:t>
      </w:r>
      <w:hyperlink r:id="rId11" w:anchor="digest-heading" w:history="1">
        <w:r w:rsidRPr="00FC2595">
          <w:rPr>
            <w:rStyle w:val="Hyperlink"/>
            <w:rFonts w:ascii="Arial" w:hAnsi="Arial" w:cs="Arial"/>
            <w:b/>
            <w:bCs/>
            <w:color w:val="336699"/>
            <w:sz w:val="18"/>
            <w:szCs w:val="18"/>
          </w:rPr>
          <w:t>a similar bill</w:t>
        </w:r>
      </w:hyperlink>
      <w:r w:rsidRPr="00FC2595">
        <w:rPr>
          <w:sz w:val="18"/>
          <w:szCs w:val="18"/>
        </w:rPr>
        <w:t> in their Senate, which would make the civics exam a requirement starting in the 2020-21 school year if it's approved.</w:t>
      </w:r>
    </w:p>
    <w:p w:rsidR="006D6725" w:rsidRPr="00D22D69" w:rsidRDefault="006D6725" w:rsidP="006D6725">
      <w:pPr>
        <w:pStyle w:val="NoSpacing"/>
        <w:jc w:val="left"/>
        <w:rPr>
          <w:sz w:val="16"/>
          <w:szCs w:val="16"/>
        </w:rPr>
      </w:pPr>
    </w:p>
    <w:p w:rsidR="006D6725" w:rsidRPr="00FC2595" w:rsidRDefault="006D6725" w:rsidP="006D6725">
      <w:pPr>
        <w:pStyle w:val="NoSpacing"/>
        <w:jc w:val="left"/>
        <w:rPr>
          <w:sz w:val="18"/>
          <w:szCs w:val="18"/>
        </w:rPr>
      </w:pPr>
      <w:r w:rsidRPr="00FC2595">
        <w:rPr>
          <w:sz w:val="18"/>
          <w:szCs w:val="18"/>
        </w:rPr>
        <w:t xml:space="preserve">Although Tennessee already requires that students take a civics exam, </w:t>
      </w:r>
      <w:hyperlink r:id="rId12" w:history="1">
        <w:r w:rsidRPr="00FC2595">
          <w:rPr>
            <w:rStyle w:val="Hyperlink"/>
            <w:rFonts w:ascii="Arial" w:hAnsi="Arial" w:cs="Arial"/>
            <w:b/>
            <w:bCs/>
            <w:color w:val="336699"/>
            <w:sz w:val="18"/>
            <w:szCs w:val="18"/>
          </w:rPr>
          <w:t>a new bill</w:t>
        </w:r>
      </w:hyperlink>
      <w:r w:rsidRPr="00FC2595">
        <w:rPr>
          <w:sz w:val="18"/>
          <w:szCs w:val="18"/>
        </w:rPr>
        <w:t xml:space="preserve"> is calling for the exam to be expanded from 25-50 questions to 100. Additionally, students would have to answer 75 percent—instead of 70 percent—of the questions correctly to graduate.</w:t>
      </w:r>
    </w:p>
    <w:p w:rsidR="006D6725" w:rsidRPr="00D22D69" w:rsidRDefault="006D6725" w:rsidP="006D6725">
      <w:pPr>
        <w:pStyle w:val="NoSpacing"/>
        <w:jc w:val="left"/>
        <w:rPr>
          <w:sz w:val="16"/>
          <w:szCs w:val="16"/>
        </w:rPr>
      </w:pPr>
    </w:p>
    <w:p w:rsidR="006D6725" w:rsidRPr="001C3FAA" w:rsidRDefault="006D6725" w:rsidP="006D6725">
      <w:pPr>
        <w:pStyle w:val="NoSpacing"/>
        <w:jc w:val="left"/>
        <w:rPr>
          <w:sz w:val="18"/>
          <w:szCs w:val="18"/>
        </w:rPr>
      </w:pPr>
      <w:r w:rsidRPr="001C3FAA">
        <w:rPr>
          <w:sz w:val="18"/>
          <w:szCs w:val="18"/>
        </w:rPr>
        <w:t>Some states are going beyond the citizenship test to implement legislation that could potentially affect more specific curriculum changes.</w:t>
      </w:r>
      <w:r>
        <w:rPr>
          <w:sz w:val="18"/>
          <w:szCs w:val="18"/>
        </w:rPr>
        <w:t xml:space="preserve"> </w:t>
      </w:r>
      <w:r w:rsidRPr="001C3FAA">
        <w:rPr>
          <w:sz w:val="18"/>
          <w:szCs w:val="18"/>
        </w:rPr>
        <w:t xml:space="preserve">In Minnesota, state representatives have </w:t>
      </w:r>
      <w:hyperlink r:id="rId13" w:history="1">
        <w:r w:rsidRPr="001C3FAA">
          <w:rPr>
            <w:rStyle w:val="Hyperlink"/>
            <w:rFonts w:ascii="Arial" w:hAnsi="Arial" w:cs="Arial"/>
            <w:b/>
            <w:bCs/>
            <w:color w:val="336699"/>
            <w:sz w:val="18"/>
            <w:szCs w:val="18"/>
          </w:rPr>
          <w:t>drafted legislation</w:t>
        </w:r>
      </w:hyperlink>
      <w:r w:rsidRPr="001C3FAA">
        <w:rPr>
          <w:sz w:val="18"/>
          <w:szCs w:val="18"/>
        </w:rPr>
        <w:t xml:space="preserve"> that would require juniors or seniors to take a for-credit civics class as part of the three-and-a-half social studies credits they are currently required to earn in high schools.</w:t>
      </w:r>
      <w:r>
        <w:rPr>
          <w:sz w:val="18"/>
          <w:szCs w:val="18"/>
        </w:rPr>
        <w:t xml:space="preserve"> </w:t>
      </w:r>
      <w:r w:rsidRPr="001C3FAA">
        <w:rPr>
          <w:sz w:val="18"/>
          <w:szCs w:val="18"/>
        </w:rPr>
        <w:t xml:space="preserve">Although the state </w:t>
      </w:r>
      <w:hyperlink r:id="rId14" w:history="1">
        <w:r w:rsidRPr="001C3FAA">
          <w:rPr>
            <w:rStyle w:val="Hyperlink"/>
            <w:rFonts w:ascii="Arial" w:hAnsi="Arial" w:cs="Arial"/>
            <w:b/>
            <w:bCs/>
            <w:color w:val="336699"/>
            <w:sz w:val="18"/>
            <w:szCs w:val="18"/>
          </w:rPr>
          <w:t>already requires</w:t>
        </w:r>
      </w:hyperlink>
      <w:r w:rsidRPr="001C3FAA">
        <w:rPr>
          <w:sz w:val="18"/>
          <w:szCs w:val="18"/>
        </w:rPr>
        <w:t xml:space="preserve"> that students take a 50-question civics test, the exam is not currently a graduation requirement. The Minnesota Department of Education will, however, use data from the current exam to assess students' civics knowledge.</w:t>
      </w:r>
    </w:p>
    <w:p w:rsidR="006D6725" w:rsidRPr="00D22D69" w:rsidRDefault="006D6725" w:rsidP="006D6725">
      <w:pPr>
        <w:pStyle w:val="NoSpacing"/>
        <w:jc w:val="left"/>
        <w:rPr>
          <w:sz w:val="16"/>
          <w:szCs w:val="16"/>
        </w:rPr>
      </w:pPr>
    </w:p>
    <w:p w:rsidR="006D6725" w:rsidRPr="001C3FAA" w:rsidRDefault="006D6725" w:rsidP="006D6725">
      <w:pPr>
        <w:pStyle w:val="NoSpacing"/>
        <w:jc w:val="left"/>
        <w:rPr>
          <w:sz w:val="18"/>
          <w:szCs w:val="18"/>
        </w:rPr>
      </w:pPr>
      <w:r w:rsidRPr="001C3FAA">
        <w:rPr>
          <w:sz w:val="18"/>
          <w:szCs w:val="18"/>
        </w:rPr>
        <w:t>A bill that would add civic responsibility to middle and high school curricula </w:t>
      </w:r>
      <w:hyperlink r:id="rId15" w:history="1">
        <w:r w:rsidRPr="001C3FAA">
          <w:rPr>
            <w:rStyle w:val="Hyperlink"/>
            <w:rFonts w:ascii="Arial" w:hAnsi="Arial" w:cs="Arial"/>
            <w:b/>
            <w:bCs/>
            <w:color w:val="336699"/>
            <w:sz w:val="18"/>
            <w:szCs w:val="18"/>
          </w:rPr>
          <w:t>in North Carolina</w:t>
        </w:r>
      </w:hyperlink>
      <w:r w:rsidRPr="001C3FAA">
        <w:rPr>
          <w:sz w:val="18"/>
          <w:szCs w:val="18"/>
        </w:rPr>
        <w:t xml:space="preserve"> is currently working through the state's House of Representatives. While it is uncertain what the final requirements would consist of, the bill says that instruction would focus on respect for school personnel, responsibility for school safety, service to others, and good citizenship.</w:t>
      </w:r>
    </w:p>
    <w:p w:rsidR="006D6725" w:rsidRPr="00D22D69" w:rsidRDefault="006D6725" w:rsidP="006D6725">
      <w:pPr>
        <w:pStyle w:val="NoSpacing"/>
        <w:jc w:val="left"/>
        <w:rPr>
          <w:sz w:val="16"/>
          <w:szCs w:val="16"/>
        </w:rPr>
      </w:pPr>
    </w:p>
    <w:p w:rsidR="006D6725" w:rsidRPr="001C3FAA" w:rsidRDefault="006D6725" w:rsidP="006D6725">
      <w:pPr>
        <w:pStyle w:val="NoSpacing"/>
        <w:jc w:val="left"/>
        <w:rPr>
          <w:sz w:val="18"/>
          <w:szCs w:val="18"/>
        </w:rPr>
      </w:pPr>
      <w:r w:rsidRPr="001C3FAA">
        <w:rPr>
          <w:sz w:val="18"/>
          <w:szCs w:val="18"/>
        </w:rPr>
        <w:t>In Nebraska,</w:t>
      </w:r>
      <w:hyperlink r:id="rId16" w:history="1">
        <w:r w:rsidRPr="001C3FAA">
          <w:rPr>
            <w:rStyle w:val="Hyperlink"/>
            <w:rFonts w:ascii="Arial" w:hAnsi="Arial" w:cs="Arial"/>
            <w:b/>
            <w:bCs/>
            <w:color w:val="336699"/>
            <w:sz w:val="18"/>
            <w:szCs w:val="18"/>
          </w:rPr>
          <w:t xml:space="preserve"> a bill</w:t>
        </w:r>
      </w:hyperlink>
      <w:r w:rsidRPr="001C3FAA">
        <w:rPr>
          <w:sz w:val="18"/>
          <w:szCs w:val="18"/>
        </w:rPr>
        <w:t xml:space="preserve"> to change the name and provisions related to the Committee on Americanism to the Committee on American Civics would also shape education as the new committee would review and approve social studies curricula to stress civics and government. The current proposed bill also states that the curriculum would incorporate "multicultural education."</w:t>
      </w:r>
    </w:p>
    <w:p w:rsidR="006D6725" w:rsidRPr="00D22D69" w:rsidRDefault="006D6725" w:rsidP="006D6725">
      <w:pPr>
        <w:pStyle w:val="NoSpacing"/>
        <w:jc w:val="left"/>
        <w:rPr>
          <w:sz w:val="16"/>
          <w:szCs w:val="16"/>
        </w:rPr>
      </w:pPr>
    </w:p>
    <w:p w:rsidR="006D6725" w:rsidRPr="001C3FAA" w:rsidRDefault="006D6725" w:rsidP="006D6725">
      <w:pPr>
        <w:pStyle w:val="NoSpacing"/>
        <w:jc w:val="left"/>
        <w:rPr>
          <w:sz w:val="18"/>
          <w:szCs w:val="18"/>
        </w:rPr>
      </w:pPr>
      <w:r w:rsidRPr="001C3FAA">
        <w:rPr>
          <w:sz w:val="18"/>
          <w:szCs w:val="18"/>
        </w:rPr>
        <w:t xml:space="preserve">Additionally, California has stated its intent to enact future legislation related to civics education in a </w:t>
      </w:r>
      <w:hyperlink r:id="rId17" w:history="1">
        <w:r w:rsidRPr="001C3FAA">
          <w:rPr>
            <w:rStyle w:val="Hyperlink"/>
            <w:rFonts w:ascii="Arial" w:hAnsi="Arial" w:cs="Arial"/>
            <w:b/>
            <w:bCs/>
            <w:color w:val="336699"/>
            <w:sz w:val="18"/>
            <w:szCs w:val="18"/>
          </w:rPr>
          <w:t>February assembly bill</w:t>
        </w:r>
      </w:hyperlink>
      <w:r w:rsidRPr="001C3FAA">
        <w:rPr>
          <w:sz w:val="18"/>
          <w:szCs w:val="18"/>
        </w:rPr>
        <w:t>. (The state already requires students to take a one-semester civics and government class in order to graduate from high school.)</w:t>
      </w:r>
    </w:p>
    <w:p w:rsidR="006D6725" w:rsidRPr="00D22D69" w:rsidRDefault="006D6725" w:rsidP="006D6725">
      <w:pPr>
        <w:pStyle w:val="NoSpacing"/>
        <w:jc w:val="left"/>
        <w:rPr>
          <w:sz w:val="16"/>
          <w:szCs w:val="16"/>
        </w:rPr>
      </w:pPr>
    </w:p>
    <w:p w:rsidR="006D6725" w:rsidRPr="001C3FAA" w:rsidRDefault="006D6725" w:rsidP="006D6725">
      <w:pPr>
        <w:pStyle w:val="NoSpacing"/>
        <w:jc w:val="left"/>
        <w:rPr>
          <w:sz w:val="18"/>
          <w:szCs w:val="18"/>
        </w:rPr>
      </w:pPr>
      <w:r w:rsidRPr="001C3FAA">
        <w:rPr>
          <w:sz w:val="18"/>
          <w:szCs w:val="18"/>
        </w:rPr>
        <w:t xml:space="preserve">On the federal level, Senators Jim Inhofe (R-Okla.), Angus King (I-Maine), and Chris Coons (D-Del.) introduced the </w:t>
      </w:r>
      <w:hyperlink r:id="rId18" w:history="1">
        <w:r w:rsidRPr="001C3FAA">
          <w:rPr>
            <w:rStyle w:val="Hyperlink"/>
            <w:rFonts w:ascii="Arial" w:hAnsi="Arial" w:cs="Arial"/>
            <w:b/>
            <w:bCs/>
            <w:color w:val="336699"/>
            <w:sz w:val="18"/>
            <w:szCs w:val="18"/>
          </w:rPr>
          <w:t>Constitution Education Is Valuable in Community Schools (CIVICS) Act of 2019</w:t>
        </w:r>
      </w:hyperlink>
      <w:r w:rsidRPr="001C3FAA">
        <w:rPr>
          <w:sz w:val="18"/>
          <w:szCs w:val="18"/>
        </w:rPr>
        <w:t> to Congress, which would aim to "improve the quality of student achievement in, and teaching of, American history, civics, government, or geography in elementary and secondary schools," as well as educate students about the history and principles of the Constitution and Bill of Rights.</w:t>
      </w:r>
    </w:p>
    <w:p w:rsidR="006D6725" w:rsidRDefault="006D6725" w:rsidP="006D6725">
      <w:pPr>
        <w:pStyle w:val="NoSpacing"/>
        <w:rPr>
          <w:rFonts w:ascii="Garamond" w:hAnsi="Garamond"/>
        </w:rPr>
      </w:pPr>
    </w:p>
    <w:p w:rsidR="006D6725" w:rsidRPr="0060788A" w:rsidRDefault="006D6725" w:rsidP="006D6725">
      <w:pPr>
        <w:pStyle w:val="Basiccopysl"/>
      </w:pPr>
      <w:r w:rsidRPr="00234CE4">
        <w:rPr>
          <w:iCs/>
          <w:highlight w:val="yellow"/>
        </w:rPr>
        <w:t>“</w:t>
      </w:r>
      <w:r w:rsidRPr="00234CE4">
        <w:rPr>
          <w:highlight w:val="yellow"/>
        </w:rPr>
        <w:t>Should Montana require high school seniors to pass the U.S. Citizenship Test in order to graduate?”</w:t>
      </w:r>
    </w:p>
    <w:p w:rsidR="006D6725" w:rsidRDefault="006D6725" w:rsidP="006D6725">
      <w:pPr>
        <w:pStyle w:val="NormalWeb"/>
        <w:rPr>
          <w:noProof/>
        </w:rPr>
      </w:pPr>
      <w:r w:rsidRPr="00234CE4">
        <w:rPr>
          <w:rFonts w:ascii="Comic Sans MS" w:hAnsi="Comic Sans MS"/>
          <w:b/>
          <w:sz w:val="20"/>
          <w:szCs w:val="20"/>
          <w:lang w:val="en"/>
        </w:rPr>
        <w:lastRenderedPageBreak/>
        <w:t>Require citizenship test in schools: The exam can provide a floor on civics learning. It doesn't have to set the ceiling</w:t>
      </w:r>
      <w:r w:rsidRPr="00706605">
        <w:rPr>
          <w:rFonts w:ascii="Comic Sans MS" w:hAnsi="Comic Sans MS"/>
          <w:b/>
          <w:sz w:val="32"/>
          <w:szCs w:val="32"/>
          <w:lang w:val="en"/>
        </w:rPr>
        <w:t>.</w:t>
      </w:r>
      <w:r w:rsidRPr="00AD0572">
        <w:rPr>
          <w:noProof/>
        </w:rPr>
        <w:t xml:space="preserve"> </w:t>
      </w:r>
    </w:p>
    <w:p w:rsidR="006D6725" w:rsidRPr="00AD0572" w:rsidRDefault="006D6725" w:rsidP="006D6725">
      <w:pPr>
        <w:pStyle w:val="NormalWeb"/>
        <w:rPr>
          <w:sz w:val="22"/>
          <w:szCs w:val="22"/>
          <w:lang w:val="en"/>
        </w:rPr>
      </w:pPr>
      <w:r>
        <w:rPr>
          <w:noProof/>
        </w:rPr>
        <w:drawing>
          <wp:inline distT="0" distB="0" distL="0" distR="0" wp14:anchorId="6D7CA851" wp14:editId="625228A1">
            <wp:extent cx="7334250" cy="1123950"/>
            <wp:effectExtent l="0" t="0" r="0" b="0"/>
            <wp:docPr id="2" name="Picture 2" descr="ourview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view0208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34250" cy="1123950"/>
                    </a:xfrm>
                    <a:prstGeom prst="rect">
                      <a:avLst/>
                    </a:prstGeom>
                    <a:noFill/>
                    <a:ln>
                      <a:noFill/>
                    </a:ln>
                  </pic:spPr>
                </pic:pic>
              </a:graphicData>
            </a:graphic>
          </wp:inline>
        </w:drawing>
      </w:r>
    </w:p>
    <w:p w:rsidR="006D6725" w:rsidRDefault="006D6725" w:rsidP="006D6725">
      <w:pPr>
        <w:pStyle w:val="NormalWeb"/>
        <w:rPr>
          <w:i/>
          <w:iCs/>
          <w:sz w:val="16"/>
          <w:szCs w:val="16"/>
          <w:lang w:val="en"/>
        </w:rPr>
      </w:pPr>
      <w:r w:rsidRPr="002D4C14">
        <w:rPr>
          <w:sz w:val="20"/>
          <w:szCs w:val="20"/>
          <w:lang w:val="en"/>
        </w:rPr>
        <w:t xml:space="preserve">Jay Leno's old </w:t>
      </w:r>
      <w:r w:rsidRPr="002D4C14">
        <w:rPr>
          <w:i/>
          <w:iCs/>
          <w:sz w:val="20"/>
          <w:szCs w:val="20"/>
          <w:lang w:val="en"/>
        </w:rPr>
        <w:t xml:space="preserve">Tonight Show </w:t>
      </w:r>
      <w:r w:rsidRPr="002D4C14">
        <w:rPr>
          <w:sz w:val="20"/>
          <w:szCs w:val="20"/>
          <w:lang w:val="en"/>
        </w:rPr>
        <w:t xml:space="preserve">man-on-the-street quizzes were particularly hilarious — and depressing — when he </w:t>
      </w:r>
      <w:hyperlink r:id="rId20" w:history="1">
        <w:r w:rsidRPr="002D4C14">
          <w:rPr>
            <w:rStyle w:val="Hyperlink"/>
            <w:rFonts w:eastAsiaTheme="majorEastAsia"/>
            <w:sz w:val="20"/>
            <w:szCs w:val="20"/>
            <w:lang w:val="en"/>
          </w:rPr>
          <w:t>tested Americans' knowledge</w:t>
        </w:r>
      </w:hyperlink>
      <w:r w:rsidRPr="002D4C14">
        <w:rPr>
          <w:sz w:val="20"/>
          <w:szCs w:val="20"/>
          <w:lang w:val="en"/>
        </w:rPr>
        <w:t xml:space="preserve"> of their own government.</w:t>
      </w:r>
      <w:r w:rsidRPr="002D4C14">
        <w:rPr>
          <w:sz w:val="20"/>
          <w:szCs w:val="20"/>
          <w:lang w:val="en"/>
        </w:rPr>
        <w:br/>
      </w:r>
      <w:r w:rsidRPr="002D4C14">
        <w:rPr>
          <w:sz w:val="20"/>
          <w:szCs w:val="20"/>
          <w:lang w:val="en"/>
        </w:rPr>
        <w:br/>
        <w:t>One woman thought the colonies won their independence from Greece; a college instructor guessed that U.S. independence was won in 1922; and a man said the general who led our troops in the Revolutionary War was Winston Churchill.</w:t>
      </w:r>
      <w:r w:rsidRPr="002D4C14">
        <w:rPr>
          <w:sz w:val="20"/>
          <w:szCs w:val="20"/>
          <w:lang w:val="en"/>
        </w:rPr>
        <w:br/>
      </w:r>
      <w:r w:rsidRPr="002D4C14">
        <w:rPr>
          <w:sz w:val="20"/>
          <w:szCs w:val="20"/>
          <w:lang w:val="en"/>
        </w:rPr>
        <w:br/>
        <w:t>Funny stuff, until you remember that these are the same citizens who elect the leaders who shape the nation's future, if they bother to vote at all. Nor are these know-nothings outliers.</w:t>
      </w:r>
      <w:r w:rsidRPr="002D4C14">
        <w:rPr>
          <w:sz w:val="20"/>
          <w:szCs w:val="20"/>
          <w:lang w:val="en"/>
        </w:rPr>
        <w:br/>
      </w:r>
      <w:r w:rsidRPr="002D4C14">
        <w:rPr>
          <w:sz w:val="20"/>
          <w:szCs w:val="20"/>
          <w:lang w:val="en"/>
        </w:rPr>
        <w:br/>
        <w:t xml:space="preserve">Surveys and tests repeatedly show that Americans' knowledge of civics is pathetic. In 2010, just one in five eighth-graders tested </w:t>
      </w:r>
      <w:hyperlink r:id="rId21" w:anchor="chart" w:history="1">
        <w:r w:rsidRPr="002D4C14">
          <w:rPr>
            <w:rStyle w:val="Hyperlink"/>
            <w:rFonts w:eastAsiaTheme="majorEastAsia"/>
            <w:sz w:val="20"/>
            <w:szCs w:val="20"/>
            <w:lang w:val="en"/>
          </w:rPr>
          <w:t>proficient in civics</w:t>
        </w:r>
      </w:hyperlink>
      <w:r w:rsidRPr="002D4C14">
        <w:rPr>
          <w:sz w:val="20"/>
          <w:szCs w:val="20"/>
          <w:lang w:val="en"/>
        </w:rPr>
        <w:t xml:space="preserve"> on a national performance assessment — worse even than their dismal performance in reading and math.</w:t>
      </w:r>
      <w:r w:rsidRPr="002D4C14">
        <w:rPr>
          <w:sz w:val="20"/>
          <w:szCs w:val="20"/>
          <w:lang w:val="en"/>
        </w:rPr>
        <w:br/>
      </w:r>
      <w:r w:rsidRPr="002D4C14">
        <w:rPr>
          <w:sz w:val="20"/>
          <w:szCs w:val="20"/>
          <w:lang w:val="en"/>
        </w:rPr>
        <w:br/>
        <w:t xml:space="preserve">A </w:t>
      </w:r>
      <w:hyperlink r:id="rId22" w:history="1">
        <w:r w:rsidRPr="002D4C14">
          <w:rPr>
            <w:rStyle w:val="Hyperlink"/>
            <w:rFonts w:eastAsiaTheme="majorEastAsia"/>
            <w:sz w:val="20"/>
            <w:szCs w:val="20"/>
            <w:lang w:val="en"/>
          </w:rPr>
          <w:t>poll of Millennials</w:t>
        </w:r>
      </w:hyperlink>
      <w:r w:rsidRPr="002D4C14">
        <w:rPr>
          <w:sz w:val="20"/>
          <w:szCs w:val="20"/>
          <w:lang w:val="en"/>
        </w:rPr>
        <w:t>, out last week, found that 77% of these 18- to 34-year-olds could not name even one of their home state's U.S. senators.</w:t>
      </w:r>
      <w:r w:rsidRPr="002D4C14">
        <w:rPr>
          <w:sz w:val="20"/>
          <w:szCs w:val="20"/>
          <w:lang w:val="en"/>
        </w:rPr>
        <w:br/>
      </w:r>
      <w:r w:rsidRPr="002D4C14">
        <w:rPr>
          <w:sz w:val="20"/>
          <w:szCs w:val="20"/>
          <w:lang w:val="en"/>
        </w:rPr>
        <w:br/>
        <w:t xml:space="preserve">A 2012 survey of adults by Xavier University found that </w:t>
      </w:r>
      <w:hyperlink r:id="rId23" w:history="1">
        <w:r w:rsidRPr="002D4C14">
          <w:rPr>
            <w:rStyle w:val="Hyperlink"/>
            <w:rFonts w:eastAsiaTheme="majorEastAsia"/>
            <w:sz w:val="20"/>
            <w:szCs w:val="20"/>
            <w:lang w:val="en"/>
          </w:rPr>
          <w:t>one in three native-born citizens</w:t>
        </w:r>
      </w:hyperlink>
      <w:r w:rsidRPr="002D4C14">
        <w:rPr>
          <w:sz w:val="20"/>
          <w:szCs w:val="20"/>
          <w:lang w:val="en"/>
        </w:rPr>
        <w:t xml:space="preserve"> failed the civics portion of a test given to immigrants seeking U.S. citizenship. The pass rate for immigrants: 97.5%.</w:t>
      </w:r>
      <w:r w:rsidRPr="002D4C14">
        <w:rPr>
          <w:sz w:val="20"/>
          <w:szCs w:val="20"/>
          <w:lang w:val="en"/>
        </w:rPr>
        <w:br/>
      </w:r>
      <w:r w:rsidRPr="002D4C14">
        <w:rPr>
          <w:sz w:val="20"/>
          <w:szCs w:val="20"/>
          <w:lang w:val="en"/>
        </w:rPr>
        <w:br/>
        <w:t xml:space="preserve">So a decision last month by Arizona and North Dakota to </w:t>
      </w:r>
      <w:hyperlink r:id="rId24" w:history="1">
        <w:r w:rsidRPr="002D4C14">
          <w:rPr>
            <w:rStyle w:val="Hyperlink"/>
            <w:rFonts w:eastAsiaTheme="majorEastAsia"/>
            <w:sz w:val="20"/>
            <w:szCs w:val="20"/>
            <w:lang w:val="en"/>
          </w:rPr>
          <w:t>require high school students</w:t>
        </w:r>
      </w:hyperlink>
      <w:r w:rsidRPr="002D4C14">
        <w:rPr>
          <w:sz w:val="20"/>
          <w:szCs w:val="20"/>
          <w:lang w:val="en"/>
        </w:rPr>
        <w:t xml:space="preserve"> to pass that same 100-question test to graduate is a welcome acknowledgment of the problem.</w:t>
      </w:r>
      <w:r w:rsidRPr="002D4C14">
        <w:rPr>
          <w:sz w:val="20"/>
          <w:szCs w:val="20"/>
          <w:lang w:val="en"/>
        </w:rPr>
        <w:br/>
      </w:r>
      <w:r w:rsidRPr="002D4C14">
        <w:rPr>
          <w:sz w:val="20"/>
          <w:szCs w:val="20"/>
          <w:lang w:val="en"/>
        </w:rPr>
        <w:br/>
        <w:t xml:space="preserve">Like just about everything else in education, however, their simple idea is becoming contentious. It is under attack as yet another test-prep intrusion on education that could prompt schools to dumb down </w:t>
      </w:r>
      <w:proofErr w:type="gramStart"/>
      <w:r w:rsidRPr="002D4C14">
        <w:rPr>
          <w:sz w:val="20"/>
          <w:szCs w:val="20"/>
          <w:lang w:val="en"/>
        </w:rPr>
        <w:t>civics</w:t>
      </w:r>
      <w:proofErr w:type="gramEnd"/>
      <w:r w:rsidRPr="002D4C14">
        <w:rPr>
          <w:sz w:val="20"/>
          <w:szCs w:val="20"/>
          <w:lang w:val="en"/>
        </w:rPr>
        <w:t xml:space="preserve"> education — if that's possible.</w:t>
      </w:r>
      <w:r w:rsidRPr="002D4C14">
        <w:rPr>
          <w:sz w:val="20"/>
          <w:szCs w:val="20"/>
          <w:lang w:val="en"/>
        </w:rPr>
        <w:br/>
      </w:r>
      <w:r w:rsidRPr="002D4C14">
        <w:rPr>
          <w:sz w:val="20"/>
          <w:szCs w:val="20"/>
          <w:lang w:val="en"/>
        </w:rPr>
        <w:br/>
        <w:t>Students used to master the basic workings of government in grade school. But in the past 20 years, civics has been eclipsed by a focus on reading, math and science, made even more intense by the No Child Left Behind law, which mandated annual tests in these subjects.</w:t>
      </w:r>
      <w:r w:rsidRPr="002D4C14">
        <w:rPr>
          <w:sz w:val="20"/>
          <w:szCs w:val="20"/>
          <w:lang w:val="en"/>
        </w:rPr>
        <w:br/>
      </w:r>
      <w:r w:rsidRPr="002D4C14">
        <w:rPr>
          <w:sz w:val="20"/>
          <w:szCs w:val="20"/>
          <w:lang w:val="en"/>
        </w:rPr>
        <w:br/>
        <w:t xml:space="preserve">Fortunately, an eclectic group of leaders from government, education and the arts, including retired Supreme Court justice Sandra Day O'Connor, has championed a return to civics. They're making progress. Today, almost all states require civics classes in high school. About </w:t>
      </w:r>
      <w:hyperlink r:id="rId25" w:history="1">
        <w:r w:rsidRPr="002D4C14">
          <w:rPr>
            <w:rStyle w:val="Hyperlink"/>
            <w:rFonts w:eastAsiaTheme="majorEastAsia"/>
            <w:sz w:val="20"/>
            <w:szCs w:val="20"/>
            <w:lang w:val="en"/>
          </w:rPr>
          <w:t>half the states</w:t>
        </w:r>
      </w:hyperlink>
      <w:r w:rsidRPr="002D4C14">
        <w:rPr>
          <w:sz w:val="20"/>
          <w:szCs w:val="20"/>
          <w:lang w:val="en"/>
        </w:rPr>
        <w:t xml:space="preserve"> already test students on civics or social studies.</w:t>
      </w:r>
      <w:r w:rsidRPr="002D4C14">
        <w:rPr>
          <w:sz w:val="20"/>
          <w:szCs w:val="20"/>
          <w:lang w:val="en"/>
        </w:rPr>
        <w:br/>
      </w:r>
      <w:r w:rsidRPr="002D4C14">
        <w:rPr>
          <w:sz w:val="20"/>
          <w:szCs w:val="20"/>
          <w:lang w:val="en"/>
        </w:rPr>
        <w:br/>
        <w:t>Arizona and North Dakota, the first states to introduce the citizenship exam to schools, are not among them, but they at least now have a tool teachers can use.</w:t>
      </w:r>
      <w:r w:rsidRPr="002D4C14">
        <w:rPr>
          <w:sz w:val="20"/>
          <w:szCs w:val="20"/>
          <w:lang w:val="en"/>
        </w:rPr>
        <w:br/>
      </w:r>
      <w:r w:rsidRPr="002D4C14">
        <w:rPr>
          <w:sz w:val="20"/>
          <w:szCs w:val="20"/>
          <w:lang w:val="en"/>
        </w:rPr>
        <w:br/>
        <w:t>Some questions are easy or trivial. But many about voting, the First Amendment, states' rights and the Supreme Court offer jumping-off points for enticing discussions about current events. In the hands of a good teacher, they can make students realize how much the American system of government affects their lives. The test can provide a floor on civics learning. It doesn't have to set the ceiling.</w:t>
      </w:r>
      <w:r w:rsidRPr="002D4C14">
        <w:rPr>
          <w:sz w:val="20"/>
          <w:szCs w:val="20"/>
          <w:lang w:val="en"/>
        </w:rPr>
        <w:br/>
      </w:r>
      <w:r w:rsidRPr="002D4C14">
        <w:rPr>
          <w:sz w:val="20"/>
          <w:szCs w:val="20"/>
          <w:lang w:val="en"/>
        </w:rPr>
        <w:br/>
        <w:t xml:space="preserve">When just 26% of Americans can </w:t>
      </w:r>
      <w:hyperlink r:id="rId26" w:history="1">
        <w:r w:rsidRPr="002D4C14">
          <w:rPr>
            <w:rStyle w:val="Hyperlink"/>
            <w:sz w:val="20"/>
            <w:szCs w:val="20"/>
            <w:lang w:val="en"/>
          </w:rPr>
          <w:t>name the chief justice of the United States</w:t>
        </w:r>
      </w:hyperlink>
      <w:r w:rsidRPr="002D4C14">
        <w:rPr>
          <w:sz w:val="20"/>
          <w:szCs w:val="20"/>
          <w:lang w:val="en"/>
        </w:rPr>
        <w:t>, there's nowhere to go but up</w:t>
      </w:r>
      <w:r w:rsidRPr="003A74D7">
        <w:rPr>
          <w:sz w:val="20"/>
          <w:szCs w:val="20"/>
          <w:lang w:val="en"/>
        </w:rPr>
        <w:t>.</w:t>
      </w:r>
      <w:r w:rsidRPr="00234CE4">
        <w:rPr>
          <w:lang w:val="en"/>
        </w:rPr>
        <w:br/>
      </w:r>
      <w:r w:rsidR="002D4C14">
        <w:rPr>
          <w:b/>
          <w:bCs/>
          <w:i/>
          <w:iCs/>
          <w:caps/>
          <w:sz w:val="4"/>
          <w:szCs w:val="4"/>
          <w:lang w:val="en"/>
        </w:rPr>
        <w:br/>
      </w:r>
      <w:r w:rsidR="002D4C14">
        <w:rPr>
          <w:b/>
          <w:bCs/>
          <w:i/>
          <w:iCs/>
          <w:caps/>
          <w:sz w:val="4"/>
          <w:szCs w:val="4"/>
          <w:lang w:val="en"/>
        </w:rPr>
        <w:br/>
      </w:r>
      <w:r>
        <w:rPr>
          <w:b/>
          <w:bCs/>
          <w:i/>
          <w:iCs/>
          <w:caps/>
          <w:sz w:val="16"/>
          <w:szCs w:val="16"/>
          <w:lang w:val="en"/>
        </w:rPr>
        <w:t>=</w:t>
      </w:r>
      <w:r w:rsidRPr="00AD0572">
        <w:rPr>
          <w:i/>
          <w:iCs/>
          <w:sz w:val="16"/>
          <w:szCs w:val="16"/>
          <w:lang w:val="en"/>
        </w:rPr>
        <w:t xml:space="preserve">USA TODAY's editorial opinions are decided by its </w:t>
      </w:r>
      <w:hyperlink r:id="rId27" w:tooltip="http://www.usatoday.com/reporters/opinion.html" w:history="1">
        <w:r w:rsidRPr="00AD0572">
          <w:rPr>
            <w:rStyle w:val="Hyperlink"/>
            <w:i/>
            <w:iCs/>
            <w:color w:val="1990E5"/>
            <w:sz w:val="16"/>
            <w:szCs w:val="16"/>
            <w:lang w:val="en"/>
          </w:rPr>
          <w:t>Editorial Board</w:t>
        </w:r>
      </w:hyperlink>
      <w:r w:rsidRPr="00AD0572">
        <w:rPr>
          <w:i/>
          <w:iCs/>
          <w:sz w:val="16"/>
          <w:szCs w:val="16"/>
          <w:lang w:val="en"/>
        </w:rPr>
        <w:t>, separate from the news staff.</w:t>
      </w:r>
    </w:p>
    <w:p w:rsidR="006D6725" w:rsidRPr="002D4C14" w:rsidRDefault="006D6725" w:rsidP="002D4C14">
      <w:pPr>
        <w:pStyle w:val="NoSpacing"/>
        <w:ind w:left="-90" w:right="-90"/>
        <w:jc w:val="left"/>
        <w:rPr>
          <w:rFonts w:ascii="Garamond" w:hAnsi="Garamond"/>
          <w:b/>
          <w:sz w:val="20"/>
          <w:szCs w:val="20"/>
        </w:rPr>
      </w:pPr>
      <w:r w:rsidRPr="002D4C14">
        <w:rPr>
          <w:rFonts w:ascii="Garamond" w:hAnsi="Garamond"/>
          <w:b/>
          <w:sz w:val="20"/>
          <w:szCs w:val="20"/>
          <w:highlight w:val="green"/>
        </w:rPr>
        <w:t>Directions</w:t>
      </w:r>
      <w:r w:rsidRPr="002D4C14">
        <w:rPr>
          <w:rFonts w:ascii="Garamond" w:hAnsi="Garamond"/>
          <w:b/>
          <w:sz w:val="20"/>
          <w:szCs w:val="20"/>
        </w:rPr>
        <w:t>:</w:t>
      </w:r>
      <w:r w:rsidRPr="002D4C14">
        <w:rPr>
          <w:rFonts w:ascii="Garamond" w:hAnsi="Garamond"/>
          <w:sz w:val="21"/>
          <w:szCs w:val="21"/>
        </w:rPr>
        <w:t xml:space="preserve"> From the article you just read and highlighted above, list </w:t>
      </w:r>
      <w:r w:rsidRPr="002D4C14">
        <w:rPr>
          <w:rFonts w:ascii="Garamond" w:hAnsi="Garamond"/>
          <w:sz w:val="21"/>
          <w:szCs w:val="21"/>
          <w:u w:val="single"/>
        </w:rPr>
        <w:t>3</w:t>
      </w:r>
      <w:r w:rsidRPr="002D4C14">
        <w:rPr>
          <w:rFonts w:ascii="Garamond" w:hAnsi="Garamond"/>
          <w:sz w:val="21"/>
          <w:szCs w:val="21"/>
        </w:rPr>
        <w:t xml:space="preserve"> reasons </w:t>
      </w:r>
      <w:r w:rsidR="002D4C14" w:rsidRPr="002D4C14">
        <w:rPr>
          <w:rFonts w:ascii="Garamond" w:hAnsi="Garamond"/>
          <w:sz w:val="21"/>
          <w:szCs w:val="21"/>
        </w:rPr>
        <w:t xml:space="preserve">to SUPPORT Montana requiring the citizenship test to graduate. </w:t>
      </w:r>
    </w:p>
    <w:tbl>
      <w:tblPr>
        <w:tblStyle w:val="TableGrid"/>
        <w:tblW w:w="5000" w:type="pct"/>
        <w:tblLook w:val="04A0" w:firstRow="1" w:lastRow="0" w:firstColumn="1" w:lastColumn="0" w:noHBand="0" w:noVBand="1"/>
      </w:tblPr>
      <w:tblGrid>
        <w:gridCol w:w="5609"/>
        <w:gridCol w:w="6081"/>
      </w:tblGrid>
      <w:tr w:rsidR="006D6725" w:rsidRPr="00B706AD" w:rsidTr="0089785D">
        <w:trPr>
          <w:trHeight w:val="432"/>
        </w:trPr>
        <w:tc>
          <w:tcPr>
            <w:tcW w:w="2399" w:type="pct"/>
          </w:tcPr>
          <w:p w:rsidR="006D6725" w:rsidRPr="00B706AD" w:rsidRDefault="006D6725" w:rsidP="0089785D">
            <w:pPr>
              <w:pStyle w:val="Subhead1sl"/>
              <w:spacing w:before="120"/>
            </w:pPr>
            <w:r>
              <w:t xml:space="preserve">Option 1: </w:t>
            </w:r>
            <w:r w:rsidRPr="00B706AD">
              <w:t xml:space="preserve">Reasons to Support the </w:t>
            </w:r>
            <w:r>
              <w:t>Citizenship Test Requirement</w:t>
            </w:r>
          </w:p>
        </w:tc>
        <w:tc>
          <w:tcPr>
            <w:tcW w:w="2601" w:type="pct"/>
          </w:tcPr>
          <w:p w:rsidR="006D6725" w:rsidRDefault="006D6725" w:rsidP="0089785D">
            <w:pPr>
              <w:pStyle w:val="Subhead1sl"/>
              <w:spacing w:before="120"/>
              <w:rPr>
                <w:rFonts w:ascii="Garamond" w:hAnsi="Garamond"/>
                <w:b w:val="0"/>
                <w:sz w:val="4"/>
                <w:szCs w:val="4"/>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r>
              <w:rPr>
                <w:rFonts w:ascii="Garamond" w:hAnsi="Garamond"/>
                <w:b w:val="0"/>
                <w:sz w:val="4"/>
                <w:szCs w:val="4"/>
              </w:rPr>
              <w:br/>
            </w:r>
            <w:r>
              <w:rPr>
                <w:rFonts w:ascii="Garamond" w:hAnsi="Garamond"/>
                <w:b w:val="0"/>
                <w:sz w:val="4"/>
                <w:szCs w:val="4"/>
              </w:rPr>
              <w:br/>
            </w:r>
            <w:r>
              <w:rPr>
                <w:rFonts w:ascii="Garamond" w:hAnsi="Garamond"/>
                <w:b w:val="0"/>
                <w:sz w:val="4"/>
                <w:szCs w:val="4"/>
              </w:rPr>
              <w:br/>
            </w:r>
            <w:r>
              <w:rPr>
                <w:rFonts w:ascii="Garamond" w:hAnsi="Garamond"/>
                <w:b w:val="0"/>
                <w:sz w:val="4"/>
                <w:szCs w:val="4"/>
              </w:rPr>
              <w:br/>
            </w:r>
          </w:p>
          <w:p w:rsidR="006D6725" w:rsidRDefault="006D6725" w:rsidP="0089785D">
            <w:pPr>
              <w:pStyle w:val="Subhead1sl"/>
              <w:spacing w:before="120"/>
              <w:rPr>
                <w:rFonts w:ascii="Garamond" w:hAnsi="Garamond"/>
                <w:b w:val="0"/>
                <w:sz w:val="16"/>
                <w:szCs w:val="16"/>
              </w:rPr>
            </w:pPr>
          </w:p>
          <w:p w:rsidR="002D4C14" w:rsidRPr="00FB1464" w:rsidRDefault="002D4C14" w:rsidP="0089785D">
            <w:pPr>
              <w:pStyle w:val="Subhead1sl"/>
              <w:spacing w:before="120"/>
              <w:rPr>
                <w:rFonts w:ascii="Garamond" w:hAnsi="Garamond"/>
                <w:b w:val="0"/>
                <w:sz w:val="16"/>
                <w:szCs w:val="16"/>
              </w:rPr>
            </w:pPr>
          </w:p>
        </w:tc>
      </w:tr>
      <w:tr w:rsidR="006D6725" w:rsidRPr="00B706AD" w:rsidTr="002D4C14">
        <w:trPr>
          <w:trHeight w:val="1250"/>
        </w:trPr>
        <w:tc>
          <w:tcPr>
            <w:tcW w:w="2399" w:type="pct"/>
          </w:tcPr>
          <w:p w:rsidR="006D6725" w:rsidRPr="00B361AA" w:rsidRDefault="006D6725" w:rsidP="0089785D">
            <w:pPr>
              <w:pStyle w:val="Basiccopysl"/>
              <w:rPr>
                <w:sz w:val="22"/>
                <w:szCs w:val="22"/>
              </w:rPr>
            </w:pPr>
            <w:r w:rsidRPr="00B361AA">
              <w:rPr>
                <w:noProof/>
                <w:sz w:val="22"/>
                <w:szCs w:val="22"/>
              </w:rPr>
              <mc:AlternateContent>
                <mc:Choice Requires="wps">
                  <w:drawing>
                    <wp:anchor distT="0" distB="0" distL="114300" distR="114300" simplePos="0" relativeHeight="251728896" behindDoc="0" locked="0" layoutInCell="1" allowOverlap="1" wp14:anchorId="04ED9669" wp14:editId="29AFFF88">
                      <wp:simplePos x="0" y="0"/>
                      <wp:positionH relativeFrom="column">
                        <wp:posOffset>-43180</wp:posOffset>
                      </wp:positionH>
                      <wp:positionV relativeFrom="paragraph">
                        <wp:posOffset>798830</wp:posOffset>
                      </wp:positionV>
                      <wp:extent cx="74390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4390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B506E" id="Straight Connector 1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62.9pt" to="582.3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" strokecolor="#5b9bd5" strokeweight=".5pt">
                      <v:stroke joinstyle="miter"/>
                    </v:line>
                  </w:pict>
                </mc:Fallback>
              </mc:AlternateContent>
            </w:r>
            <w:r>
              <w:rPr>
                <w:noProof/>
                <w:sz w:val="22"/>
                <w:szCs w:val="22"/>
              </w:rPr>
              <w:t>Reason</w:t>
            </w:r>
            <w:r w:rsidRPr="00B361AA">
              <w:rPr>
                <w:sz w:val="22"/>
                <w:szCs w:val="22"/>
              </w:rPr>
              <w:t xml:space="preserve"> 2:</w:t>
            </w:r>
            <w:r>
              <w:rPr>
                <w:sz w:val="22"/>
                <w:szCs w:val="22"/>
              </w:rPr>
              <w:br/>
            </w:r>
            <w:r>
              <w:rPr>
                <w:sz w:val="22"/>
                <w:szCs w:val="22"/>
              </w:rPr>
              <w:br/>
            </w:r>
          </w:p>
        </w:tc>
        <w:tc>
          <w:tcPr>
            <w:tcW w:w="2601" w:type="pct"/>
          </w:tcPr>
          <w:p w:rsidR="006D6725" w:rsidRPr="00B361AA" w:rsidRDefault="006D6725" w:rsidP="0089785D">
            <w:pPr>
              <w:pStyle w:val="Basiccopysl"/>
              <w:rPr>
                <w:sz w:val="22"/>
                <w:szCs w:val="22"/>
              </w:rPr>
            </w:pPr>
            <w:r>
              <w:rPr>
                <w:noProof/>
                <w:sz w:val="22"/>
                <w:szCs w:val="22"/>
              </w:rPr>
              <w:t>Reason</w:t>
            </w:r>
            <w:r w:rsidRPr="00B361AA">
              <w:rPr>
                <w:sz w:val="22"/>
                <w:szCs w:val="22"/>
              </w:rPr>
              <w:t xml:space="preserve"> 3:</w:t>
            </w:r>
            <w:r>
              <w:rPr>
                <w:noProof/>
                <w:sz w:val="22"/>
                <w:szCs w:val="22"/>
              </w:rPr>
              <w:t xml:space="preserve"> </w:t>
            </w:r>
            <w:r>
              <w:rPr>
                <w:noProof/>
                <w:sz w:val="22"/>
                <w:szCs w:val="22"/>
              </w:rPr>
              <w:br/>
            </w:r>
            <w:r>
              <w:rPr>
                <w:noProof/>
                <w:sz w:val="22"/>
                <w:szCs w:val="22"/>
              </w:rPr>
              <w:br/>
            </w:r>
            <w:r>
              <w:rPr>
                <w:noProof/>
                <w:sz w:val="22"/>
                <w:szCs w:val="22"/>
              </w:rPr>
              <w:br/>
            </w:r>
            <w:r>
              <w:rPr>
                <w:sz w:val="4"/>
                <w:szCs w:val="4"/>
              </w:rPr>
              <w:br/>
            </w:r>
          </w:p>
        </w:tc>
      </w:tr>
    </w:tbl>
    <w:p w:rsidR="006D6725" w:rsidRDefault="006D6725" w:rsidP="00764DE4">
      <w:pPr>
        <w:jc w:val="center"/>
        <w:rPr>
          <w:rFonts w:ascii="Comic Sans MS" w:hAnsi="Comic Sans MS"/>
          <w:b/>
          <w:sz w:val="8"/>
          <w:szCs w:val="8"/>
          <w:lang w:val="en"/>
        </w:rPr>
      </w:pPr>
    </w:p>
    <w:p w:rsidR="006D6725" w:rsidRDefault="006D6725" w:rsidP="00764DE4">
      <w:pPr>
        <w:jc w:val="center"/>
        <w:rPr>
          <w:rFonts w:ascii="Comic Sans MS" w:hAnsi="Comic Sans MS"/>
          <w:b/>
          <w:sz w:val="8"/>
          <w:szCs w:val="8"/>
          <w:lang w:val="en"/>
        </w:rPr>
      </w:pPr>
    </w:p>
    <w:p w:rsidR="006D6725" w:rsidRDefault="006D6725" w:rsidP="00764DE4">
      <w:pPr>
        <w:jc w:val="center"/>
        <w:rPr>
          <w:rFonts w:ascii="Comic Sans MS" w:hAnsi="Comic Sans MS"/>
          <w:b/>
          <w:sz w:val="8"/>
          <w:szCs w:val="8"/>
          <w:lang w:val="en"/>
        </w:rPr>
      </w:pPr>
    </w:p>
    <w:p w:rsidR="00764DE4" w:rsidRPr="00234CE4" w:rsidRDefault="00764DE4" w:rsidP="00764DE4">
      <w:pPr>
        <w:jc w:val="center"/>
        <w:rPr>
          <w:rFonts w:ascii="Comic Sans MS" w:hAnsi="Comic Sans MS"/>
          <w:b/>
          <w:sz w:val="24"/>
          <w:szCs w:val="24"/>
          <w:lang w:val="en"/>
        </w:rPr>
      </w:pPr>
      <w:r>
        <w:rPr>
          <w:rFonts w:ascii="Comic Sans MS" w:hAnsi="Comic Sans MS"/>
          <w:b/>
          <w:sz w:val="8"/>
          <w:szCs w:val="8"/>
          <w:lang w:val="en"/>
        </w:rPr>
        <w:br/>
      </w:r>
      <w:r w:rsidRPr="00234CE4">
        <w:rPr>
          <w:rFonts w:ascii="Comic Sans MS" w:hAnsi="Comic Sans MS"/>
          <w:b/>
          <w:sz w:val="24"/>
          <w:szCs w:val="24"/>
          <w:lang w:val="en"/>
        </w:rPr>
        <w:t>Good citizenship transcends a test: It's not a matter of memorizing some random information.</w:t>
      </w:r>
    </w:p>
    <w:p w:rsidR="00764DE4" w:rsidRDefault="00764DE4" w:rsidP="00764DE4">
      <w:pPr>
        <w:rPr>
          <w:lang w:val="en"/>
        </w:rPr>
      </w:pPr>
      <w:r>
        <w:rPr>
          <w:noProof/>
        </w:rPr>
        <w:drawing>
          <wp:inline distT="0" distB="0" distL="0" distR="0" wp14:anchorId="5533FC9C" wp14:editId="466EC40A">
            <wp:extent cx="7343775" cy="2352675"/>
            <wp:effectExtent l="0" t="0" r="9525" b="9525"/>
            <wp:docPr id="1" name="Picture 1" descr="oppose02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ose0208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343775" cy="2352675"/>
                    </a:xfrm>
                    <a:prstGeom prst="rect">
                      <a:avLst/>
                    </a:prstGeom>
                    <a:noFill/>
                    <a:ln>
                      <a:noFill/>
                    </a:ln>
                  </pic:spPr>
                </pic:pic>
              </a:graphicData>
            </a:graphic>
          </wp:inline>
        </w:drawing>
      </w:r>
    </w:p>
    <w:p w:rsidR="00764DE4" w:rsidRDefault="00764DE4" w:rsidP="00764DE4">
      <w:pPr>
        <w:pStyle w:val="NormalWeb"/>
        <w:rPr>
          <w:i/>
          <w:iCs/>
          <w:sz w:val="22"/>
          <w:szCs w:val="22"/>
          <w:lang w:val="en"/>
        </w:rPr>
      </w:pPr>
      <w:r w:rsidRPr="002D4C14">
        <w:rPr>
          <w:sz w:val="21"/>
          <w:szCs w:val="21"/>
          <w:lang w:val="en"/>
        </w:rPr>
        <w:t>Requiring students to pass the citizenship exam will reduce both the amount and the quality of civic education in our schools.</w:t>
      </w:r>
      <w:r w:rsidRPr="002D4C14">
        <w:rPr>
          <w:sz w:val="21"/>
          <w:szCs w:val="21"/>
          <w:lang w:val="en"/>
        </w:rPr>
        <w:br/>
      </w:r>
      <w:r w:rsidRPr="002D4C14">
        <w:rPr>
          <w:sz w:val="21"/>
          <w:szCs w:val="21"/>
          <w:lang w:val="en"/>
        </w:rPr>
        <w:br/>
        <w:t>The test is easy. You can see all the questions and answers in advance and just memorize the right choices.</w:t>
      </w:r>
      <w:r w:rsidRPr="002D4C14">
        <w:rPr>
          <w:sz w:val="21"/>
          <w:szCs w:val="21"/>
          <w:lang w:val="en"/>
        </w:rPr>
        <w:br/>
      </w:r>
      <w:r w:rsidRPr="002D4C14">
        <w:rPr>
          <w:sz w:val="21"/>
          <w:szCs w:val="21"/>
          <w:lang w:val="en"/>
        </w:rPr>
        <w:br/>
        <w:t>If passing this exam comes to be seen as adequate preparation for citizenship, schools will notice that their students can pass after cramming for a couple of hours. They will cut their semester-long civics courses as unnecessary preparation. They will prefer to dedicate that semester to math or science, which involve much more sophisticated and challenging tests.</w:t>
      </w:r>
      <w:r w:rsidRPr="002D4C14">
        <w:rPr>
          <w:sz w:val="21"/>
          <w:szCs w:val="21"/>
          <w:lang w:val="en"/>
        </w:rPr>
        <w:br/>
      </w:r>
      <w:r w:rsidRPr="002D4C14">
        <w:rPr>
          <w:sz w:val="21"/>
          <w:szCs w:val="21"/>
          <w:lang w:val="en"/>
        </w:rPr>
        <w:br/>
        <w:t xml:space="preserve">Requiring the citizenship exam would make sense if our students didn't already study civics or face tests. It would establish a floor, a minimal level of competence. But more than 90% of recent high school graduates have spent a semester in a civics course, and most have also spent a year on U.S. history. Their teachers gave them tests. </w:t>
      </w:r>
      <w:hyperlink r:id="rId29" w:history="1">
        <w:r w:rsidRPr="002D4C14">
          <w:rPr>
            <w:rStyle w:val="Hyperlink"/>
            <w:rFonts w:eastAsiaTheme="majorEastAsia"/>
            <w:sz w:val="21"/>
            <w:szCs w:val="21"/>
            <w:lang w:val="en"/>
          </w:rPr>
          <w:t>In many states</w:t>
        </w:r>
      </w:hyperlink>
      <w:r w:rsidRPr="002D4C14">
        <w:rPr>
          <w:sz w:val="21"/>
          <w:szCs w:val="21"/>
          <w:lang w:val="en"/>
        </w:rPr>
        <w:t>, they also faced a standardized test on civics or social studies.</w:t>
      </w:r>
      <w:r w:rsidRPr="002D4C14">
        <w:rPr>
          <w:sz w:val="21"/>
          <w:szCs w:val="21"/>
          <w:lang w:val="en"/>
        </w:rPr>
        <w:br/>
      </w:r>
      <w:r w:rsidRPr="002D4C14">
        <w:rPr>
          <w:sz w:val="21"/>
          <w:szCs w:val="21"/>
          <w:lang w:val="en"/>
        </w:rPr>
        <w:br/>
        <w:t>Then why do so many adults fail basic questions about the U.S. political system? Because we have forgotten what we learned in civics class. Too often, the subject wasn't inspiring or challenging and didn't build habits of following and discussing the news.</w:t>
      </w:r>
      <w:r w:rsidRPr="002D4C14">
        <w:rPr>
          <w:sz w:val="21"/>
          <w:szCs w:val="21"/>
          <w:lang w:val="en"/>
        </w:rPr>
        <w:br/>
      </w:r>
      <w:r w:rsidRPr="002D4C14">
        <w:rPr>
          <w:sz w:val="21"/>
          <w:szCs w:val="21"/>
          <w:lang w:val="en"/>
        </w:rPr>
        <w:br/>
        <w:t>The problem with civics is not that we fail to teach it. The problem is that civics is often viewed as a set of disconnected facts, not as a challenging and inspiring subject that will continue to interest us after high school.</w:t>
      </w:r>
      <w:r w:rsidRPr="002D4C14">
        <w:rPr>
          <w:sz w:val="21"/>
          <w:szCs w:val="21"/>
          <w:lang w:val="en"/>
        </w:rPr>
        <w:br/>
      </w:r>
      <w:r w:rsidRPr="002D4C14">
        <w:rPr>
          <w:sz w:val="21"/>
          <w:szCs w:val="21"/>
          <w:lang w:val="en"/>
        </w:rPr>
        <w:br/>
        <w:t>Arizona's measure requiring that students pass the citizenship test will make that problem worse. The citizenship exam requires, for instance, that you know that "</w:t>
      </w:r>
      <w:hyperlink r:id="rId30" w:history="1">
        <w:r w:rsidRPr="002D4C14">
          <w:rPr>
            <w:rStyle w:val="Hyperlink"/>
            <w:rFonts w:eastAsiaTheme="majorEastAsia"/>
            <w:sz w:val="21"/>
            <w:szCs w:val="21"/>
            <w:lang w:val="en"/>
          </w:rPr>
          <w:t>27</w:t>
        </w:r>
      </w:hyperlink>
      <w:r w:rsidRPr="002D4C14">
        <w:rPr>
          <w:sz w:val="21"/>
          <w:szCs w:val="21"/>
          <w:lang w:val="en"/>
        </w:rPr>
        <w:t>" is the correct answer when you're asked how many constitutional amendments have been passed. You don't need to understand reasons for or against those amendments, or have any sense of why they were important.</w:t>
      </w:r>
      <w:r w:rsidRPr="002D4C14">
        <w:rPr>
          <w:sz w:val="21"/>
          <w:szCs w:val="21"/>
          <w:lang w:val="en"/>
        </w:rPr>
        <w:br/>
      </w:r>
      <w:r w:rsidRPr="002D4C14">
        <w:rPr>
          <w:sz w:val="21"/>
          <w:szCs w:val="21"/>
          <w:lang w:val="en"/>
        </w:rPr>
        <w:br/>
        <w:t>A month after students pass this test, they will forget the number 27. But they might retain the message that being a good citizen is a matter of memorizing some random information. That seems like an excellent way to turn people off.</w:t>
      </w:r>
      <w:r w:rsidRPr="002D4C14">
        <w:rPr>
          <w:sz w:val="21"/>
          <w:szCs w:val="21"/>
          <w:lang w:val="en"/>
        </w:rPr>
        <w:br/>
      </w:r>
      <w:r w:rsidRPr="00F4606E">
        <w:rPr>
          <w:sz w:val="12"/>
          <w:szCs w:val="12"/>
          <w:lang w:val="en"/>
        </w:rPr>
        <w:br/>
      </w:r>
      <w:r w:rsidRPr="006B281D">
        <w:rPr>
          <w:i/>
          <w:iCs/>
          <w:sz w:val="16"/>
          <w:szCs w:val="16"/>
          <w:lang w:val="en"/>
        </w:rPr>
        <w:t>Peter Levine is associate dean for research at Tufts University's Jonathan M. Tisch College of Citizenship and Public Service.</w:t>
      </w:r>
    </w:p>
    <w:p w:rsidR="00764DE4" w:rsidRDefault="00764DE4" w:rsidP="00764DE4">
      <w:pPr>
        <w:pStyle w:val="NoSpacing"/>
        <w:rPr>
          <w:b/>
          <w:sz w:val="4"/>
          <w:szCs w:val="4"/>
          <w:highlight w:val="green"/>
        </w:rPr>
      </w:pPr>
    </w:p>
    <w:p w:rsidR="002D4C14" w:rsidRPr="002D4C14" w:rsidRDefault="002D4C14" w:rsidP="002D4C14">
      <w:pPr>
        <w:pStyle w:val="NoSpacing"/>
        <w:ind w:left="-90" w:right="-90"/>
        <w:jc w:val="left"/>
        <w:rPr>
          <w:rFonts w:ascii="Garamond" w:hAnsi="Garamond"/>
          <w:b/>
          <w:sz w:val="20"/>
          <w:szCs w:val="20"/>
        </w:rPr>
      </w:pPr>
      <w:r w:rsidRPr="002D4C14">
        <w:rPr>
          <w:rFonts w:ascii="Garamond" w:hAnsi="Garamond"/>
          <w:b/>
          <w:sz w:val="20"/>
          <w:szCs w:val="20"/>
          <w:highlight w:val="green"/>
        </w:rPr>
        <w:t>Directions</w:t>
      </w:r>
      <w:r w:rsidRPr="002D4C14">
        <w:rPr>
          <w:rFonts w:ascii="Garamond" w:hAnsi="Garamond"/>
          <w:b/>
          <w:sz w:val="20"/>
          <w:szCs w:val="20"/>
        </w:rPr>
        <w:t>:</w:t>
      </w:r>
      <w:r w:rsidRPr="002D4C14">
        <w:rPr>
          <w:rFonts w:ascii="Garamond" w:hAnsi="Garamond"/>
          <w:sz w:val="21"/>
          <w:szCs w:val="21"/>
        </w:rPr>
        <w:t xml:space="preserve"> From the article you just read and highlighted above, list </w:t>
      </w:r>
      <w:r w:rsidRPr="002D4C14">
        <w:rPr>
          <w:rFonts w:ascii="Garamond" w:hAnsi="Garamond"/>
          <w:sz w:val="21"/>
          <w:szCs w:val="21"/>
          <w:u w:val="single"/>
        </w:rPr>
        <w:t>3</w:t>
      </w:r>
      <w:r w:rsidRPr="002D4C14">
        <w:rPr>
          <w:rFonts w:ascii="Garamond" w:hAnsi="Garamond"/>
          <w:sz w:val="21"/>
          <w:szCs w:val="21"/>
        </w:rPr>
        <w:t xml:space="preserve"> reasons to </w:t>
      </w:r>
      <w:r>
        <w:rPr>
          <w:rFonts w:ascii="Garamond" w:hAnsi="Garamond"/>
          <w:sz w:val="21"/>
          <w:szCs w:val="21"/>
        </w:rPr>
        <w:t>OPPOSE</w:t>
      </w:r>
      <w:r w:rsidRPr="002D4C14">
        <w:rPr>
          <w:rFonts w:ascii="Garamond" w:hAnsi="Garamond"/>
          <w:sz w:val="21"/>
          <w:szCs w:val="21"/>
        </w:rPr>
        <w:t xml:space="preserve"> Montana requiring the citizenship test to graduate. </w:t>
      </w:r>
    </w:p>
    <w:tbl>
      <w:tblPr>
        <w:tblStyle w:val="TableGrid"/>
        <w:tblW w:w="5000" w:type="pct"/>
        <w:tblLook w:val="04A0" w:firstRow="1" w:lastRow="0" w:firstColumn="1" w:lastColumn="0" w:noHBand="0" w:noVBand="1"/>
      </w:tblPr>
      <w:tblGrid>
        <w:gridCol w:w="5609"/>
        <w:gridCol w:w="6081"/>
      </w:tblGrid>
      <w:tr w:rsidR="00764DE4" w:rsidRPr="00B706AD" w:rsidTr="00D20810">
        <w:trPr>
          <w:trHeight w:val="432"/>
        </w:trPr>
        <w:tc>
          <w:tcPr>
            <w:tcW w:w="2399" w:type="pct"/>
          </w:tcPr>
          <w:p w:rsidR="00764DE4" w:rsidRPr="00B706AD" w:rsidRDefault="00764DE4" w:rsidP="00D20810">
            <w:pPr>
              <w:pStyle w:val="Subhead1sl"/>
              <w:spacing w:before="120"/>
            </w:pPr>
            <w:r>
              <w:t xml:space="preserve">Option 1I: </w:t>
            </w:r>
            <w:r w:rsidRPr="00B706AD">
              <w:t xml:space="preserve">Reasons to Oppose the </w:t>
            </w:r>
            <w:r>
              <w:t>Citizenship Test Requirement</w:t>
            </w:r>
          </w:p>
        </w:tc>
        <w:tc>
          <w:tcPr>
            <w:tcW w:w="2601" w:type="pct"/>
          </w:tcPr>
          <w:p w:rsidR="00764DE4" w:rsidRPr="003A74D7" w:rsidRDefault="00764DE4" w:rsidP="00725A14">
            <w:pPr>
              <w:pStyle w:val="Subhead1sl"/>
              <w:spacing w:before="120"/>
              <w:rPr>
                <w:rFonts w:ascii="Garamond" w:hAnsi="Garamond"/>
                <w:b w:val="0"/>
              </w:rPr>
            </w:pPr>
            <w:r w:rsidRPr="003A74D7">
              <w:rPr>
                <w:rFonts w:ascii="Garamond" w:hAnsi="Garamond"/>
                <w:b w:val="0"/>
                <w:noProof/>
                <w:sz w:val="22"/>
                <w:szCs w:val="22"/>
              </w:rPr>
              <w:t>Reason</w:t>
            </w:r>
            <w:r w:rsidRPr="003A74D7">
              <w:rPr>
                <w:rFonts w:ascii="Garamond" w:hAnsi="Garamond"/>
                <w:b w:val="0"/>
                <w:sz w:val="22"/>
                <w:szCs w:val="22"/>
              </w:rPr>
              <w:t xml:space="preserve"> 1:</w:t>
            </w:r>
            <w:r w:rsidRPr="003A74D7">
              <w:rPr>
                <w:rFonts w:ascii="Garamond" w:hAnsi="Garamond"/>
                <w:b w:val="0"/>
                <w:sz w:val="22"/>
                <w:szCs w:val="22"/>
              </w:rPr>
              <w:br/>
            </w:r>
            <w:r w:rsidR="00725A14">
              <w:rPr>
                <w:rFonts w:ascii="Garamond" w:hAnsi="Garamond"/>
                <w:b w:val="0"/>
                <w:sz w:val="16"/>
                <w:szCs w:val="16"/>
              </w:rPr>
              <w:br/>
            </w:r>
            <w:r w:rsidR="00725A14">
              <w:rPr>
                <w:rFonts w:ascii="Garamond" w:hAnsi="Garamond"/>
                <w:b w:val="0"/>
                <w:sz w:val="16"/>
                <w:szCs w:val="16"/>
              </w:rPr>
              <w:br/>
            </w:r>
            <w:r w:rsidR="00725A14">
              <w:rPr>
                <w:rFonts w:ascii="Garamond" w:hAnsi="Garamond"/>
                <w:b w:val="0"/>
                <w:sz w:val="16"/>
                <w:szCs w:val="16"/>
              </w:rPr>
              <w:br/>
            </w:r>
          </w:p>
        </w:tc>
      </w:tr>
      <w:tr w:rsidR="00764DE4" w:rsidRPr="00B706AD" w:rsidTr="002D4C14">
        <w:trPr>
          <w:trHeight w:val="1232"/>
        </w:trPr>
        <w:tc>
          <w:tcPr>
            <w:tcW w:w="2399" w:type="pct"/>
          </w:tcPr>
          <w:p w:rsidR="00764DE4" w:rsidRDefault="00764DE4" w:rsidP="00D20810">
            <w:pPr>
              <w:pStyle w:val="Basiccopysl"/>
              <w:rPr>
                <w:sz w:val="22"/>
                <w:szCs w:val="22"/>
              </w:rPr>
            </w:pPr>
            <w:r>
              <w:rPr>
                <w:noProof/>
                <w:sz w:val="22"/>
                <w:szCs w:val="22"/>
              </w:rPr>
              <w:t>Reason</w:t>
            </w:r>
            <w:r w:rsidRPr="00B361AA">
              <w:rPr>
                <w:sz w:val="22"/>
                <w:szCs w:val="22"/>
              </w:rPr>
              <w:t xml:space="preserve"> 2:</w:t>
            </w:r>
          </w:p>
          <w:p w:rsidR="00725A14" w:rsidRPr="00725A14" w:rsidRDefault="00725A14" w:rsidP="00D20810">
            <w:pPr>
              <w:pStyle w:val="Basiccopysl"/>
              <w:rPr>
                <w:noProof/>
                <w:sz w:val="16"/>
                <w:szCs w:val="16"/>
              </w:rPr>
            </w:pPr>
          </w:p>
          <w:p w:rsidR="00725A14" w:rsidRDefault="00725A14" w:rsidP="00D20810">
            <w:pPr>
              <w:pStyle w:val="Basiccopysl"/>
              <w:rPr>
                <w:noProof/>
                <w:sz w:val="22"/>
                <w:szCs w:val="22"/>
              </w:rPr>
            </w:pPr>
          </w:p>
          <w:p w:rsidR="00725A14" w:rsidRPr="00B361AA" w:rsidRDefault="00725A14" w:rsidP="00D20810">
            <w:pPr>
              <w:pStyle w:val="Basiccopysl"/>
              <w:rPr>
                <w:noProof/>
                <w:sz w:val="22"/>
                <w:szCs w:val="22"/>
              </w:rPr>
            </w:pPr>
          </w:p>
        </w:tc>
        <w:tc>
          <w:tcPr>
            <w:tcW w:w="2601" w:type="pct"/>
          </w:tcPr>
          <w:p w:rsidR="00725A14" w:rsidRDefault="00764DE4" w:rsidP="002D4C14">
            <w:pPr>
              <w:pStyle w:val="Basiccopysl"/>
              <w:rPr>
                <w:noProof/>
                <w:sz w:val="22"/>
                <w:szCs w:val="22"/>
              </w:rPr>
            </w:pPr>
            <w:r>
              <w:rPr>
                <w:noProof/>
                <w:sz w:val="22"/>
                <w:szCs w:val="22"/>
              </w:rPr>
              <w:t>Reason</w:t>
            </w:r>
            <w:r w:rsidRPr="00B361AA">
              <w:rPr>
                <w:sz w:val="22"/>
                <w:szCs w:val="22"/>
              </w:rPr>
              <w:t xml:space="preserve"> 3:</w:t>
            </w:r>
            <w:r>
              <w:rPr>
                <w:noProof/>
                <w:sz w:val="22"/>
                <w:szCs w:val="22"/>
              </w:rPr>
              <w:t xml:space="preserve"> </w:t>
            </w:r>
          </w:p>
          <w:p w:rsidR="00764DE4" w:rsidRPr="002D4C14" w:rsidRDefault="00725A14" w:rsidP="002D4C14">
            <w:pPr>
              <w:pStyle w:val="Basiccopysl"/>
              <w:rPr>
                <w:noProof/>
                <w:sz w:val="14"/>
                <w:szCs w:val="14"/>
              </w:rPr>
            </w:pPr>
            <w:r w:rsidRPr="00B361AA">
              <w:rPr>
                <w:noProof/>
                <w:sz w:val="22"/>
                <w:szCs w:val="22"/>
              </w:rPr>
              <mc:AlternateContent>
                <mc:Choice Requires="wps">
                  <w:drawing>
                    <wp:anchor distT="0" distB="0" distL="114300" distR="114300" simplePos="0" relativeHeight="251726848" behindDoc="0" locked="0" layoutInCell="1" allowOverlap="1" wp14:anchorId="16901D78" wp14:editId="31C75179">
                      <wp:simplePos x="0" y="0"/>
                      <wp:positionH relativeFrom="column">
                        <wp:posOffset>-3633470</wp:posOffset>
                      </wp:positionH>
                      <wp:positionV relativeFrom="paragraph">
                        <wp:posOffset>708660</wp:posOffset>
                      </wp:positionV>
                      <wp:extent cx="73914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6CEF00" id="Straight Connector 2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55.8pt" to="295.9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" strokecolor="#5b9bd5" strokeweight=".5pt">
                      <v:stroke joinstyle="miter"/>
                    </v:line>
                  </w:pict>
                </mc:Fallback>
              </mc:AlternateContent>
            </w:r>
          </w:p>
        </w:tc>
      </w:tr>
    </w:tbl>
    <w:p w:rsidR="006D6725" w:rsidRPr="00E50E8E" w:rsidRDefault="006D6725" w:rsidP="001C5DD2">
      <w:pPr>
        <w:pStyle w:val="NoSpacing"/>
        <w:jc w:val="left"/>
        <w:rPr>
          <w:rFonts w:ascii="Garamond" w:hAnsi="Garamond"/>
          <w:sz w:val="20"/>
          <w:szCs w:val="20"/>
        </w:rPr>
      </w:pPr>
      <w:r w:rsidRPr="00E50E8E">
        <w:rPr>
          <w:rFonts w:ascii="Garamond" w:hAnsi="Garamond"/>
          <w:sz w:val="20"/>
          <w:szCs w:val="20"/>
        </w:rPr>
        <w:lastRenderedPageBreak/>
        <w:t>Idiot (</w:t>
      </w:r>
      <w:proofErr w:type="spellStart"/>
      <w:r w:rsidRPr="00E50E8E">
        <w:rPr>
          <w:rFonts w:ascii="Garamond" w:hAnsi="Garamond"/>
          <w:sz w:val="20"/>
          <w:szCs w:val="20"/>
        </w:rPr>
        <w:t>idiotes</w:t>
      </w:r>
      <w:proofErr w:type="spellEnd"/>
      <w:r w:rsidRPr="00E50E8E">
        <w:rPr>
          <w:rFonts w:ascii="Garamond" w:hAnsi="Garamond"/>
          <w:sz w:val="20"/>
          <w:szCs w:val="20"/>
        </w:rPr>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which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w:t>
      </w:r>
      <w:r w:rsidRPr="006D6725">
        <w:rPr>
          <w:rFonts w:ascii="Garamond" w:hAnsi="Garamond"/>
        </w:rPr>
        <w:t xml:space="preserve"> </w:t>
      </w:r>
      <w:r>
        <w:rPr>
          <w:rFonts w:ascii="Garamond" w:hAnsi="Garamond"/>
          <w:sz w:val="16"/>
          <w:szCs w:val="16"/>
        </w:rPr>
        <w:br/>
      </w:r>
      <w:r>
        <w:rPr>
          <w:rFonts w:ascii="Garamond" w:hAnsi="Garamond"/>
          <w:sz w:val="16"/>
          <w:szCs w:val="16"/>
        </w:rPr>
        <w:br/>
      </w:r>
      <w:r w:rsidRPr="00E50E8E">
        <w:rPr>
          <w:rFonts w:ascii="Garamond" w:hAnsi="Garamond"/>
          <w:sz w:val="20"/>
          <w:szCs w:val="20"/>
        </w:rPr>
        <w:t>Accordingly, there can be no democracy without its builders, caretakers and change agents: democratic citizens. These citizens are to determine the policy formation, direction of the public agenda, and size and scope of the government.</w:t>
      </w:r>
    </w:p>
    <w:p w:rsidR="006D6725" w:rsidRPr="00E50E8E" w:rsidRDefault="006D6725" w:rsidP="001C5DD2">
      <w:pPr>
        <w:pStyle w:val="NoSpacing"/>
        <w:jc w:val="left"/>
        <w:rPr>
          <w:rFonts w:ascii="Garamond" w:hAnsi="Garamond"/>
          <w:sz w:val="20"/>
          <w:szCs w:val="20"/>
        </w:rPr>
      </w:pPr>
      <w:r w:rsidRPr="00E50E8E">
        <w:rPr>
          <w:rFonts w:ascii="Garamond" w:hAnsi="Garamond"/>
          <w:sz w:val="20"/>
          <w:szCs w:val="20"/>
        </w:rPr>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a spectator of policy formation.  Consequently, democracy requires the idiot who has not yet met the challenges of puberty to throw off self-interest and think rationally as a part of the social community and transition to public life and become a citizen.</w:t>
      </w:r>
    </w:p>
    <w:p w:rsidR="006D6725" w:rsidRPr="006D6725" w:rsidRDefault="006D6725" w:rsidP="001C5DD2">
      <w:pPr>
        <w:pStyle w:val="NoSpacing"/>
        <w:jc w:val="left"/>
        <w:rPr>
          <w:rFonts w:ascii="Garamond" w:hAnsi="Garamond"/>
          <w:sz w:val="12"/>
          <w:szCs w:val="12"/>
        </w:rPr>
      </w:pPr>
    </w:p>
    <w:p w:rsidR="006D6725" w:rsidRPr="00E50E8E" w:rsidRDefault="006D6725" w:rsidP="001C5DD2">
      <w:pPr>
        <w:pStyle w:val="NoSpacing"/>
        <w:jc w:val="left"/>
        <w:rPr>
          <w:rFonts w:ascii="Garamond" w:hAnsi="Garamond"/>
          <w:sz w:val="20"/>
          <w:szCs w:val="20"/>
        </w:rPr>
      </w:pPr>
      <w:r w:rsidRPr="00E50E8E">
        <w:rPr>
          <w:rFonts w:ascii="Garamond" w:hAnsi="Garamond"/>
          <w:sz w:val="20"/>
          <w:szCs w:val="20"/>
        </w:rPr>
        <w:t xml:space="preserve">Today, many people believe the primary purpose of “public” education is to prepare students for college and/or their future occupation, and the social sciences are no longer emphasized. The results have been predictable; students are illiterate in their knowledge of history and civics. Students no longer can even pass a civics competency test or even the citizenship test we require immigrants to pass because we feel its fundamental knowledge is so vitally important to participating within our democracy. </w:t>
      </w:r>
    </w:p>
    <w:p w:rsidR="006D6725" w:rsidRPr="006D6725" w:rsidRDefault="006D6725" w:rsidP="001C5DD2">
      <w:pPr>
        <w:pStyle w:val="NoSpacing"/>
        <w:jc w:val="left"/>
        <w:rPr>
          <w:rFonts w:ascii="Garamond" w:hAnsi="Garamond"/>
          <w:sz w:val="12"/>
          <w:szCs w:val="12"/>
        </w:rPr>
      </w:pPr>
    </w:p>
    <w:p w:rsidR="006D6725" w:rsidRPr="006D6725" w:rsidRDefault="006D6725" w:rsidP="001C5DD2">
      <w:pPr>
        <w:pStyle w:val="NoSpacing"/>
        <w:jc w:val="left"/>
        <w:rPr>
          <w:rFonts w:ascii="Garamond" w:hAnsi="Garamond"/>
        </w:rPr>
      </w:pPr>
      <w:r w:rsidRPr="00E50E8E">
        <w:rPr>
          <w:rFonts w:ascii="Garamond" w:hAnsi="Garamond"/>
          <w:sz w:val="20"/>
          <w:szCs w:val="20"/>
        </w:rPr>
        <w:t>Consequently, policymakers have sounded the alarm and many schools have subsequently required passage of the aforementioned citizenship test to graduate, a specified amount of community service hours to graduate, or a combination of both. The end goal, of course, is to produce citizens competently capable of fulfilling their democratic obligations such as voting, serving on a jury, and being an active member of his/her community.  Critics, however, argue that none of these plans are a solution to the problem and instead of developing informed citizens, they breed resentment. What everyone does agree upon, though, is that something needs to be done.</w:t>
      </w:r>
      <w:r w:rsidRPr="006D6725">
        <w:rPr>
          <w:rFonts w:ascii="Garamond" w:hAnsi="Garamond"/>
        </w:rPr>
        <w:t xml:space="preserve"> </w:t>
      </w:r>
      <w:r w:rsidR="001C5DD2">
        <w:rPr>
          <w:rFonts w:ascii="Garamond" w:hAnsi="Garamond"/>
        </w:rPr>
        <w:br/>
      </w:r>
      <w:r w:rsidR="001C5DD2" w:rsidRPr="00E50E8E">
        <w:rPr>
          <w:rFonts w:ascii="Garamond" w:hAnsi="Garamond"/>
          <w:sz w:val="16"/>
          <w:szCs w:val="16"/>
        </w:rPr>
        <w:br/>
      </w:r>
      <w:r w:rsidRPr="00E50E8E">
        <w:rPr>
          <w:rFonts w:ascii="Garamond" w:hAnsi="Garamond"/>
          <w:sz w:val="20"/>
          <w:szCs w:val="20"/>
        </w:rPr>
        <w:t>How do we create better citizens capable of not only exercising their rights but fulfilling their responsibilities?</w:t>
      </w:r>
      <w:r w:rsidRPr="006D6725">
        <w:rPr>
          <w:rFonts w:ascii="Garamond" w:hAnsi="Garamond"/>
        </w:rPr>
        <w:t xml:space="preserve"> </w:t>
      </w:r>
    </w:p>
    <w:p w:rsidR="006D6725" w:rsidRPr="00725A14" w:rsidRDefault="006D6725" w:rsidP="00316E6D">
      <w:pPr>
        <w:pStyle w:val="NoSpacing"/>
        <w:jc w:val="left"/>
        <w:rPr>
          <w:rFonts w:ascii="Garamond" w:eastAsia="MS Mincho" w:hAnsi="Garamond"/>
          <w:sz w:val="16"/>
          <w:szCs w:val="16"/>
          <w:highlight w:val="cyan"/>
        </w:rPr>
      </w:pPr>
    </w:p>
    <w:p w:rsidR="00725A14" w:rsidRPr="007B01D2" w:rsidRDefault="00725A14" w:rsidP="00725A14">
      <w:pPr>
        <w:pStyle w:val="NoSpacing"/>
        <w:jc w:val="left"/>
        <w:rPr>
          <w:rFonts w:ascii="Garamond" w:hAnsi="Garamond" w:cs="Times New Roman"/>
          <w:b/>
          <w:sz w:val="20"/>
          <w:szCs w:val="20"/>
        </w:rPr>
      </w:pPr>
      <w:r w:rsidRPr="007B01D2">
        <w:rPr>
          <w:rFonts w:ascii="Garamond" w:hAnsi="Garamond" w:cs="Times New Roman"/>
          <w:b/>
          <w:sz w:val="20"/>
          <w:szCs w:val="20"/>
        </w:rPr>
        <w:t xml:space="preserve">Public education in America was originally intended to prepare students for the obligations of democratic citizenship. Today, many people believe its purpose is to prepare students for college and/or their future occupation.  </w:t>
      </w:r>
    </w:p>
    <w:p w:rsidR="00725A14" w:rsidRPr="007B01D2" w:rsidRDefault="00725A14" w:rsidP="00725A14">
      <w:pPr>
        <w:pStyle w:val="NoSpacing"/>
        <w:jc w:val="left"/>
        <w:rPr>
          <w:rFonts w:ascii="Garamond" w:hAnsi="Garamond" w:cs="Times New Roman"/>
          <w:b/>
          <w:sz w:val="12"/>
          <w:szCs w:val="12"/>
        </w:rPr>
      </w:pPr>
    </w:p>
    <w:p w:rsidR="00725A14" w:rsidRDefault="00725A14" w:rsidP="00725A14">
      <w:pPr>
        <w:pStyle w:val="NoSpacing"/>
        <w:jc w:val="left"/>
        <w:rPr>
          <w:rFonts w:ascii="Times New Roman" w:eastAsia="Calibri" w:hAnsi="Times New Roman" w:cs="Times New Roman"/>
          <w:b/>
          <w:color w:val="000000"/>
          <w:kern w:val="28"/>
          <w:sz w:val="32"/>
          <w:szCs w:val="32"/>
          <w14:ligatures w14:val="standard"/>
          <w14:cntxtAlts/>
        </w:rPr>
      </w:pPr>
      <w:r>
        <w:rPr>
          <w:rFonts w:ascii="Garamond" w:hAnsi="Garamond" w:cs="Times New Roman"/>
          <w:b/>
          <w:sz w:val="20"/>
          <w:szCs w:val="20"/>
        </w:rPr>
        <w:t xml:space="preserve">Knowing that people </w:t>
      </w:r>
      <w:r w:rsidR="005F341D">
        <w:rPr>
          <w:rFonts w:ascii="Garamond" w:hAnsi="Garamond" w:cs="Times New Roman"/>
          <w:b/>
          <w:sz w:val="20"/>
          <w:szCs w:val="20"/>
        </w:rPr>
        <w:t xml:space="preserve">do not </w:t>
      </w:r>
      <w:r>
        <w:rPr>
          <w:rFonts w:ascii="Garamond" w:hAnsi="Garamond" w:cs="Times New Roman"/>
          <w:b/>
          <w:sz w:val="20"/>
          <w:szCs w:val="20"/>
        </w:rPr>
        <w:t xml:space="preserve">traditionally give money without expecting something in return i.e. you pay $1 for a pop or candy bar in a vending machine but if you didn’t get a pop or candy bar when you put the $1 in the machine you would quickly quit spending your money. </w:t>
      </w:r>
      <w:r w:rsidRPr="007B01D2">
        <w:rPr>
          <w:rFonts w:ascii="Garamond" w:hAnsi="Garamond" w:cs="Times New Roman"/>
          <w:b/>
          <w:sz w:val="20"/>
          <w:szCs w:val="20"/>
        </w:rPr>
        <w:t xml:space="preserve">If not for a well-informed citizenry that can competently and willingly fulfill their civic duties because of their free education paid through taxes, why should the public pay taxes for your education? What </w:t>
      </w:r>
      <w:r w:rsidRPr="007B01D2">
        <w:rPr>
          <w:rFonts w:ascii="Garamond" w:hAnsi="Garamond" w:cs="Times New Roman"/>
          <w:b/>
          <w:i/>
          <w:sz w:val="20"/>
          <w:szCs w:val="20"/>
          <w:u w:val="single"/>
        </w:rPr>
        <w:t>should</w:t>
      </w:r>
      <w:r w:rsidRPr="007B01D2">
        <w:rPr>
          <w:rFonts w:ascii="Garamond" w:hAnsi="Garamond" w:cs="Times New Roman"/>
          <w:b/>
          <w:sz w:val="20"/>
          <w:szCs w:val="20"/>
        </w:rPr>
        <w:t xml:space="preserve"> the public get in return and what </w:t>
      </w:r>
      <w:r w:rsidRPr="007B01D2">
        <w:rPr>
          <w:rFonts w:ascii="Garamond" w:hAnsi="Garamond" w:cs="Times New Roman"/>
          <w:b/>
          <w:i/>
          <w:sz w:val="20"/>
          <w:szCs w:val="20"/>
          <w:u w:val="single"/>
        </w:rPr>
        <w:t>do</w:t>
      </w:r>
      <w:r w:rsidRPr="007B01D2">
        <w:rPr>
          <w:rFonts w:ascii="Garamond" w:hAnsi="Garamond" w:cs="Times New Roman"/>
          <w:b/>
          <w:sz w:val="20"/>
          <w:szCs w:val="20"/>
        </w:rPr>
        <w:t xml:space="preserve"> they get in return? </w:t>
      </w:r>
      <w:r>
        <w:rPr>
          <w:rFonts w:ascii="Garamond" w:eastAsia="MS Mincho" w:hAnsi="Garamond" w:cs="Times New Roman"/>
          <w:b/>
          <w:sz w:val="12"/>
          <w:szCs w:val="12"/>
        </w:rPr>
        <w:br/>
      </w:r>
      <w:r w:rsidRPr="007B01D2">
        <w:rPr>
          <w:rFonts w:ascii="Garamond" w:eastAsia="MS Mincho" w:hAnsi="Garamond" w:cs="Times New Roman"/>
          <w:b/>
          <w:sz w:val="8"/>
          <w:szCs w:val="8"/>
        </w:rPr>
        <w:br/>
      </w:r>
      <w:r w:rsidRPr="002076FA">
        <w:rPr>
          <w:rFonts w:ascii="Garamond" w:hAnsi="Garamond"/>
          <w:sz w:val="24"/>
          <w:szCs w:val="24"/>
        </w:rPr>
        <w:t>_______________________________________________________________________________________________________</w:t>
      </w:r>
      <w:r>
        <w:rPr>
          <w:rFonts w:ascii="Garamond" w:hAnsi="Garamond"/>
          <w:sz w:val="24"/>
          <w:szCs w:val="24"/>
        </w:rPr>
        <w:t>___________________________________________________________________________________________</w:t>
      </w:r>
      <w:r w:rsidRPr="002076FA">
        <w:rPr>
          <w:rFonts w:ascii="Garamond" w:hAnsi="Garamond"/>
          <w:sz w:val="24"/>
          <w:szCs w:val="24"/>
        </w:rPr>
        <w:br/>
        <w:t>____________________________________________________________________________________________</w:t>
      </w:r>
      <w:r>
        <w:rPr>
          <w:rFonts w:ascii="Garamond" w:hAnsi="Garamond"/>
          <w:sz w:val="24"/>
          <w:szCs w:val="24"/>
        </w:rPr>
        <w:t>___</w:t>
      </w:r>
      <w:r w:rsidRPr="002076FA">
        <w:rPr>
          <w:rFonts w:ascii="Garamond" w:hAnsi="Garamond"/>
          <w:sz w:val="24"/>
          <w:szCs w:val="24"/>
        </w:rPr>
        <w:t>__</w:t>
      </w:r>
      <w:r w:rsidRPr="002076FA">
        <w:rPr>
          <w:rFonts w:ascii="Garamond" w:hAnsi="Garamond"/>
          <w:sz w:val="24"/>
          <w:szCs w:val="24"/>
        </w:rPr>
        <w:br/>
        <w:t>___________________________________________________________________________________________________________________________________________________________________________________________</w:t>
      </w:r>
      <w:r>
        <w:rPr>
          <w:rFonts w:ascii="Garamond" w:hAnsi="Garamond"/>
          <w:sz w:val="24"/>
          <w:szCs w:val="24"/>
        </w:rPr>
        <w:t>_______</w:t>
      </w:r>
    </w:p>
    <w:p w:rsidR="006D6725" w:rsidRPr="003F643B" w:rsidRDefault="00725A14" w:rsidP="006D6725">
      <w:pPr>
        <w:pStyle w:val="NoSpacing"/>
        <w:jc w:val="left"/>
        <w:rPr>
          <w:rFonts w:ascii="Garamond" w:hAnsi="Garamond"/>
          <w:sz w:val="20"/>
          <w:szCs w:val="20"/>
        </w:rPr>
      </w:pPr>
      <w:r>
        <w:rPr>
          <w:rFonts w:ascii="Garamond" w:hAnsi="Garamond"/>
          <w:sz w:val="16"/>
          <w:szCs w:val="16"/>
        </w:rPr>
        <w:br/>
      </w:r>
      <w:r w:rsidR="006D6725" w:rsidRPr="003F643B">
        <w:rPr>
          <w:rFonts w:ascii="Garamond" w:hAnsi="Garamond"/>
          <w:sz w:val="20"/>
          <w:szCs w:val="20"/>
        </w:rPr>
        <w:t xml:space="preserve">Not every school, school district, or state has the same requirements for graduation. </w:t>
      </w:r>
      <w:r w:rsidR="006D6725">
        <w:rPr>
          <w:rFonts w:ascii="Garamond" w:hAnsi="Garamond"/>
          <w:sz w:val="20"/>
          <w:szCs w:val="20"/>
        </w:rPr>
        <w:t>Other than a Citizenship Test passage to graduate, w</w:t>
      </w:r>
      <w:r w:rsidR="006D6725" w:rsidRPr="003F643B">
        <w:rPr>
          <w:rFonts w:ascii="Garamond" w:hAnsi="Garamond"/>
          <w:sz w:val="20"/>
          <w:szCs w:val="20"/>
        </w:rPr>
        <w:t>hich of the following proposals, if any, would you support</w:t>
      </w:r>
      <w:r w:rsidR="006D6725">
        <w:rPr>
          <w:rFonts w:ascii="Garamond" w:hAnsi="Garamond"/>
          <w:sz w:val="20"/>
          <w:szCs w:val="20"/>
        </w:rPr>
        <w:t xml:space="preserve"> to increase civic competency?</w:t>
      </w:r>
      <w:r w:rsidR="006D6725" w:rsidRPr="003F643B">
        <w:rPr>
          <w:rFonts w:ascii="Garamond" w:hAnsi="Garamond"/>
          <w:sz w:val="20"/>
          <w:szCs w:val="20"/>
        </w:rPr>
        <w:t xml:space="preserve"> </w:t>
      </w:r>
      <w:r w:rsidR="006D6725" w:rsidRPr="003F643B">
        <w:rPr>
          <w:rFonts w:ascii="Garamond" w:eastAsia="Calibri" w:hAnsi="Garamond" w:cs="Times New Roman"/>
          <w:sz w:val="20"/>
          <w:szCs w:val="20"/>
        </w:rPr>
        <w:t>(Rank these in the order of their importance with 1 being the highest)</w:t>
      </w:r>
      <w:r w:rsidR="006D6725">
        <w:rPr>
          <w:rFonts w:ascii="Garamond" w:eastAsia="Calibri" w:hAnsi="Garamond" w:cs="Times New Roman"/>
          <w:sz w:val="20"/>
          <w:szCs w:val="20"/>
        </w:rPr>
        <w:t>:</w:t>
      </w:r>
      <w:r w:rsidR="006D6725" w:rsidRPr="003F643B">
        <w:rPr>
          <w:rFonts w:ascii="Garamond" w:eastAsia="Calibri" w:hAnsi="Garamond" w:cs="Times New Roman"/>
          <w:b/>
          <w:sz w:val="20"/>
          <w:szCs w:val="20"/>
        </w:rPr>
        <w:tab/>
        <w:t>___</w:t>
      </w:r>
      <w:r w:rsidR="006D6725" w:rsidRPr="003F643B">
        <w:rPr>
          <w:rFonts w:ascii="Garamond" w:hAnsi="Garamond"/>
          <w:sz w:val="20"/>
          <w:szCs w:val="20"/>
        </w:rPr>
        <w:t xml:space="preserve">More Social </w:t>
      </w:r>
      <w:r w:rsidR="006D6725">
        <w:rPr>
          <w:rFonts w:ascii="Garamond" w:hAnsi="Garamond"/>
          <w:sz w:val="20"/>
          <w:szCs w:val="20"/>
        </w:rPr>
        <w:t>S</w:t>
      </w:r>
      <w:r w:rsidR="006D6725" w:rsidRPr="003F643B">
        <w:rPr>
          <w:rFonts w:ascii="Garamond" w:hAnsi="Garamond"/>
          <w:sz w:val="20"/>
          <w:szCs w:val="20"/>
        </w:rPr>
        <w:t>cience</w:t>
      </w:r>
      <w:r w:rsidR="006D6725">
        <w:rPr>
          <w:rFonts w:ascii="Garamond" w:hAnsi="Garamond"/>
          <w:sz w:val="20"/>
          <w:szCs w:val="20"/>
        </w:rPr>
        <w:t xml:space="preserve"> C</w:t>
      </w:r>
      <w:r w:rsidR="006D6725" w:rsidRPr="003F643B">
        <w:rPr>
          <w:rFonts w:ascii="Garamond" w:hAnsi="Garamond"/>
          <w:sz w:val="20"/>
          <w:szCs w:val="20"/>
        </w:rPr>
        <w:t xml:space="preserve">lasses </w:t>
      </w:r>
      <w:r w:rsidR="006D6725">
        <w:rPr>
          <w:rFonts w:ascii="Garamond" w:hAnsi="Garamond"/>
          <w:sz w:val="20"/>
          <w:szCs w:val="20"/>
        </w:rPr>
        <w:t xml:space="preserve">offered and the classes </w:t>
      </w:r>
      <w:r w:rsidR="006D6725" w:rsidRPr="003F643B">
        <w:rPr>
          <w:rFonts w:ascii="Garamond" w:hAnsi="Garamond"/>
          <w:sz w:val="20"/>
          <w:szCs w:val="20"/>
        </w:rPr>
        <w:t>start earlier</w:t>
      </w:r>
      <w:r w:rsidR="006D6725">
        <w:rPr>
          <w:rFonts w:ascii="Garamond" w:hAnsi="Garamond"/>
          <w:sz w:val="20"/>
          <w:szCs w:val="20"/>
        </w:rPr>
        <w:t xml:space="preserve"> in High School</w:t>
      </w:r>
    </w:p>
    <w:p w:rsidR="006D6725" w:rsidRPr="003F643B" w:rsidRDefault="006D6725" w:rsidP="006D6725">
      <w:pPr>
        <w:pStyle w:val="NoSpacing"/>
        <w:jc w:val="left"/>
        <w:rPr>
          <w:rFonts w:ascii="Garamond" w:hAnsi="Garamond"/>
          <w:sz w:val="20"/>
          <w:szCs w:val="20"/>
        </w:rPr>
      </w:pPr>
      <w:r w:rsidRPr="003F643B">
        <w:rPr>
          <w:rFonts w:ascii="Garamond" w:eastAsia="Calibri" w:hAnsi="Garamond" w:cs="Times New Roman"/>
          <w:b/>
          <w:sz w:val="20"/>
          <w:szCs w:val="20"/>
        </w:rPr>
        <w:tab/>
        <w:t>___</w:t>
      </w:r>
      <w:r w:rsidRPr="003F643B">
        <w:rPr>
          <w:rFonts w:ascii="Garamond" w:hAnsi="Garamond"/>
          <w:sz w:val="20"/>
          <w:szCs w:val="20"/>
        </w:rPr>
        <w:t xml:space="preserve">Increase in Social </w:t>
      </w:r>
      <w:r>
        <w:rPr>
          <w:rFonts w:ascii="Garamond" w:hAnsi="Garamond"/>
          <w:sz w:val="20"/>
          <w:szCs w:val="20"/>
        </w:rPr>
        <w:t>S</w:t>
      </w:r>
      <w:r w:rsidRPr="003F643B">
        <w:rPr>
          <w:rFonts w:ascii="Garamond" w:hAnsi="Garamond"/>
          <w:sz w:val="20"/>
          <w:szCs w:val="20"/>
        </w:rPr>
        <w:t>cience</w:t>
      </w:r>
      <w:r>
        <w:rPr>
          <w:rFonts w:ascii="Garamond" w:hAnsi="Garamond"/>
          <w:sz w:val="20"/>
          <w:szCs w:val="20"/>
        </w:rPr>
        <w:t xml:space="preserve"> C</w:t>
      </w:r>
      <w:r w:rsidRPr="003F643B">
        <w:rPr>
          <w:rFonts w:ascii="Garamond" w:hAnsi="Garamond"/>
          <w:sz w:val="20"/>
          <w:szCs w:val="20"/>
        </w:rPr>
        <w:t xml:space="preserve">redit </w:t>
      </w:r>
      <w:r>
        <w:rPr>
          <w:rFonts w:ascii="Garamond" w:hAnsi="Garamond"/>
          <w:sz w:val="20"/>
          <w:szCs w:val="20"/>
        </w:rPr>
        <w:t>R</w:t>
      </w:r>
      <w:r w:rsidRPr="003F643B">
        <w:rPr>
          <w:rFonts w:ascii="Garamond" w:hAnsi="Garamond"/>
          <w:sz w:val="20"/>
          <w:szCs w:val="20"/>
        </w:rPr>
        <w:t xml:space="preserve">equirements for </w:t>
      </w:r>
      <w:r>
        <w:rPr>
          <w:rFonts w:ascii="Garamond" w:hAnsi="Garamond"/>
          <w:sz w:val="20"/>
          <w:szCs w:val="20"/>
        </w:rPr>
        <w:t>G</w:t>
      </w:r>
      <w:r w:rsidRPr="003F643B">
        <w:rPr>
          <w:rFonts w:ascii="Garamond" w:hAnsi="Garamond"/>
          <w:sz w:val="20"/>
          <w:szCs w:val="20"/>
        </w:rPr>
        <w:t>raduation</w:t>
      </w:r>
    </w:p>
    <w:p w:rsidR="006D6725" w:rsidRDefault="006D6725" w:rsidP="006D6725">
      <w:pPr>
        <w:pStyle w:val="NoSpacing"/>
        <w:jc w:val="left"/>
        <w:rPr>
          <w:rFonts w:ascii="Garamond" w:hAnsi="Garamond"/>
          <w:sz w:val="24"/>
          <w:szCs w:val="24"/>
        </w:rPr>
      </w:pPr>
      <w:r w:rsidRPr="003F643B">
        <w:rPr>
          <w:rFonts w:ascii="Garamond" w:eastAsia="Calibri" w:hAnsi="Garamond" w:cs="Times New Roman"/>
          <w:b/>
          <w:sz w:val="20"/>
          <w:szCs w:val="20"/>
        </w:rPr>
        <w:tab/>
        <w:t>___</w:t>
      </w:r>
      <w:r>
        <w:rPr>
          <w:rFonts w:ascii="Garamond" w:hAnsi="Garamond"/>
          <w:sz w:val="20"/>
          <w:szCs w:val="20"/>
        </w:rPr>
        <w:t>C</w:t>
      </w:r>
      <w:r w:rsidRPr="003F643B">
        <w:rPr>
          <w:rFonts w:ascii="Garamond" w:hAnsi="Garamond"/>
          <w:sz w:val="20"/>
          <w:szCs w:val="20"/>
        </w:rPr>
        <w:t xml:space="preserve">ommunity </w:t>
      </w:r>
      <w:r>
        <w:rPr>
          <w:rFonts w:ascii="Garamond" w:hAnsi="Garamond"/>
          <w:sz w:val="20"/>
          <w:szCs w:val="20"/>
        </w:rPr>
        <w:t>S</w:t>
      </w:r>
      <w:r w:rsidRPr="003F643B">
        <w:rPr>
          <w:rFonts w:ascii="Garamond" w:hAnsi="Garamond"/>
          <w:sz w:val="20"/>
          <w:szCs w:val="20"/>
        </w:rPr>
        <w:t xml:space="preserve">ervice </w:t>
      </w:r>
      <w:r>
        <w:rPr>
          <w:rFonts w:ascii="Garamond" w:hAnsi="Garamond"/>
          <w:sz w:val="20"/>
          <w:szCs w:val="20"/>
        </w:rPr>
        <w:t>R</w:t>
      </w:r>
      <w:r w:rsidRPr="003F643B">
        <w:rPr>
          <w:rFonts w:ascii="Garamond" w:hAnsi="Garamond"/>
          <w:sz w:val="20"/>
          <w:szCs w:val="20"/>
        </w:rPr>
        <w:t xml:space="preserve">equirement </w:t>
      </w:r>
      <w:r>
        <w:rPr>
          <w:rFonts w:ascii="Garamond" w:hAnsi="Garamond"/>
          <w:sz w:val="20"/>
          <w:szCs w:val="20"/>
        </w:rPr>
        <w:t>with passage of the Citizenship Test to Graduate</w:t>
      </w:r>
      <w:r>
        <w:rPr>
          <w:rFonts w:ascii="Garamond" w:hAnsi="Garamond"/>
          <w:sz w:val="20"/>
          <w:szCs w:val="20"/>
        </w:rPr>
        <w:br/>
      </w:r>
      <w:r>
        <w:rPr>
          <w:rFonts w:ascii="Garamond" w:eastAsia="Calibri" w:hAnsi="Garamond" w:cs="Times New Roman"/>
          <w:b/>
          <w:sz w:val="20"/>
          <w:szCs w:val="20"/>
        </w:rPr>
        <w:tab/>
      </w:r>
      <w:r w:rsidRPr="003F643B">
        <w:rPr>
          <w:rFonts w:ascii="Garamond" w:eastAsia="Calibri" w:hAnsi="Garamond" w:cs="Times New Roman"/>
          <w:b/>
          <w:sz w:val="20"/>
          <w:szCs w:val="20"/>
        </w:rPr>
        <w:t>___</w:t>
      </w:r>
      <w:r>
        <w:rPr>
          <w:rFonts w:ascii="Garamond" w:hAnsi="Garamond"/>
          <w:sz w:val="20"/>
          <w:szCs w:val="20"/>
        </w:rPr>
        <w:t>C</w:t>
      </w:r>
      <w:r w:rsidRPr="003F643B">
        <w:rPr>
          <w:rFonts w:ascii="Garamond" w:hAnsi="Garamond"/>
          <w:sz w:val="20"/>
          <w:szCs w:val="20"/>
        </w:rPr>
        <w:t xml:space="preserve">ommunity </w:t>
      </w:r>
      <w:r>
        <w:rPr>
          <w:rFonts w:ascii="Garamond" w:hAnsi="Garamond"/>
          <w:sz w:val="20"/>
          <w:szCs w:val="20"/>
        </w:rPr>
        <w:t>S</w:t>
      </w:r>
      <w:r w:rsidRPr="003F643B">
        <w:rPr>
          <w:rFonts w:ascii="Garamond" w:hAnsi="Garamond"/>
          <w:sz w:val="20"/>
          <w:szCs w:val="20"/>
        </w:rPr>
        <w:t xml:space="preserve">ervice </w:t>
      </w:r>
      <w:r>
        <w:rPr>
          <w:rFonts w:ascii="Garamond" w:hAnsi="Garamond"/>
          <w:sz w:val="20"/>
          <w:szCs w:val="20"/>
        </w:rPr>
        <w:t>R</w:t>
      </w:r>
      <w:r w:rsidRPr="003F643B">
        <w:rPr>
          <w:rFonts w:ascii="Garamond" w:hAnsi="Garamond"/>
          <w:sz w:val="20"/>
          <w:szCs w:val="20"/>
        </w:rPr>
        <w:t xml:space="preserve">equirement </w:t>
      </w:r>
      <w:r>
        <w:rPr>
          <w:rFonts w:ascii="Garamond" w:hAnsi="Garamond"/>
          <w:sz w:val="20"/>
          <w:szCs w:val="20"/>
        </w:rPr>
        <w:t>to Graduate instead of passage of the Citizenship Test</w:t>
      </w:r>
      <w:r w:rsidRPr="003F643B">
        <w:rPr>
          <w:rFonts w:ascii="Garamond" w:hAnsi="Garamond"/>
          <w:sz w:val="20"/>
          <w:szCs w:val="20"/>
        </w:rPr>
        <w:br/>
      </w:r>
      <w:r w:rsidRPr="003F643B">
        <w:rPr>
          <w:rFonts w:ascii="Garamond" w:eastAsia="Calibri" w:hAnsi="Garamond" w:cs="Times New Roman"/>
          <w:b/>
          <w:sz w:val="20"/>
          <w:szCs w:val="20"/>
        </w:rPr>
        <w:tab/>
        <w:t>___</w:t>
      </w:r>
      <w:r>
        <w:rPr>
          <w:rFonts w:ascii="Garamond" w:eastAsia="Calibri" w:hAnsi="Garamond" w:cs="Times New Roman"/>
          <w:b/>
          <w:sz w:val="20"/>
          <w:szCs w:val="20"/>
        </w:rPr>
        <w:t>Status Quo</w:t>
      </w:r>
      <w:r w:rsidR="00FB3FBD">
        <w:rPr>
          <w:rFonts w:ascii="Garamond" w:eastAsia="Calibri" w:hAnsi="Garamond" w:cs="Times New Roman"/>
          <w:b/>
          <w:sz w:val="20"/>
          <w:szCs w:val="20"/>
        </w:rPr>
        <w:t xml:space="preserve">: </w:t>
      </w:r>
      <w:r w:rsidR="00FB3FBD">
        <w:rPr>
          <w:rFonts w:ascii="Garamond" w:eastAsia="Calibri" w:hAnsi="Garamond" w:cs="Times New Roman"/>
          <w:sz w:val="20"/>
          <w:szCs w:val="20"/>
        </w:rPr>
        <w:t xml:space="preserve">There is no problem so no solution is needed </w:t>
      </w:r>
      <w:r>
        <w:rPr>
          <w:rFonts w:ascii="Garamond" w:hAnsi="Garamond"/>
          <w:sz w:val="20"/>
          <w:szCs w:val="20"/>
        </w:rPr>
        <w:br/>
      </w:r>
      <w:r w:rsidRPr="00AA21C8">
        <w:rPr>
          <w:rFonts w:ascii="Garamond" w:eastAsia="Calibri" w:hAnsi="Garamond" w:cs="Times New Roman"/>
        </w:rPr>
        <w:tab/>
        <w:t>___other: _______________________</w:t>
      </w:r>
      <w:r>
        <w:rPr>
          <w:rFonts w:ascii="Garamond" w:eastAsia="Calibri" w:hAnsi="Garamond" w:cs="Times New Roman"/>
        </w:rPr>
        <w:t>________________________________________________________________</w:t>
      </w:r>
      <w:r w:rsidRPr="00AA21C8">
        <w:rPr>
          <w:rFonts w:ascii="Garamond" w:eastAsia="Calibri" w:hAnsi="Garamond" w:cs="Times New Roman"/>
        </w:rPr>
        <w:t>___</w:t>
      </w:r>
      <w:r w:rsidRPr="00AA21C8">
        <w:rPr>
          <w:rFonts w:ascii="Garamond" w:eastAsia="Calibri" w:hAnsi="Garamond" w:cs="Times New Roman"/>
        </w:rPr>
        <w:br/>
      </w:r>
      <w:r w:rsidR="00DE07B7">
        <w:rPr>
          <w:rFonts w:ascii="Garamond" w:eastAsia="Calibri" w:hAnsi="Garamond" w:cs="Times New Roman"/>
          <w:sz w:val="12"/>
          <w:szCs w:val="12"/>
        </w:rPr>
        <w:br/>
      </w:r>
      <w:r w:rsidRPr="003C7C68">
        <w:rPr>
          <w:rFonts w:ascii="Garamond" w:eastAsia="Calibri" w:hAnsi="Garamond" w:cs="Times New Roman"/>
          <w:sz w:val="20"/>
          <w:szCs w:val="20"/>
        </w:rPr>
        <w:t>Justification for your ranking:</w:t>
      </w:r>
      <w:r w:rsidR="00DE07B7">
        <w:rPr>
          <w:rFonts w:ascii="Garamond" w:eastAsia="Calibri" w:hAnsi="Garamond" w:cs="Times New Roman"/>
          <w:sz w:val="20"/>
          <w:szCs w:val="20"/>
        </w:rPr>
        <w:br/>
      </w:r>
      <w:r w:rsidR="00DE07B7" w:rsidRPr="00316E6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1D2" w:rsidRPr="007B01D2" w:rsidRDefault="007B01D2" w:rsidP="006D6725">
      <w:pPr>
        <w:pStyle w:val="NoSpacing"/>
        <w:jc w:val="left"/>
        <w:rPr>
          <w:rFonts w:ascii="Gill Sans MT" w:hAnsi="Gill Sans MT"/>
          <w:b/>
          <w:sz w:val="16"/>
          <w:szCs w:val="16"/>
        </w:rPr>
      </w:pPr>
    </w:p>
    <w:p w:rsidR="00E4598E" w:rsidRDefault="009043BC" w:rsidP="00316E6D">
      <w:pPr>
        <w:pStyle w:val="NoSpacing"/>
        <w:jc w:val="left"/>
        <w:rPr>
          <w:rFonts w:ascii="Garamond" w:hAnsi="Garamond"/>
          <w:sz w:val="24"/>
          <w:szCs w:val="24"/>
        </w:rPr>
      </w:pPr>
      <w:r w:rsidRPr="00D1702F">
        <w:rPr>
          <w:rFonts w:eastAsia="MS Mincho"/>
          <w:sz w:val="19"/>
          <w:szCs w:val="19"/>
          <w:highlight w:val="cyan"/>
        </w:rPr>
        <w:t>When I asked my Parent</w:t>
      </w:r>
      <w:r w:rsidR="00725A14" w:rsidRPr="00D1702F">
        <w:rPr>
          <w:rFonts w:eastAsia="MS Mincho"/>
          <w:sz w:val="19"/>
          <w:szCs w:val="19"/>
          <w:highlight w:val="cyan"/>
        </w:rPr>
        <w:t>(</w:t>
      </w:r>
      <w:r w:rsidRPr="00D1702F">
        <w:rPr>
          <w:rFonts w:eastAsia="MS Mincho"/>
          <w:sz w:val="19"/>
          <w:szCs w:val="19"/>
          <w:highlight w:val="cyan"/>
        </w:rPr>
        <w:t>s</w:t>
      </w:r>
      <w:r w:rsidR="00725A14" w:rsidRPr="00D1702F">
        <w:rPr>
          <w:rFonts w:eastAsia="MS Mincho"/>
          <w:sz w:val="19"/>
          <w:szCs w:val="19"/>
          <w:highlight w:val="cyan"/>
        </w:rPr>
        <w:t>)</w:t>
      </w:r>
      <w:r w:rsidRPr="00D1702F">
        <w:rPr>
          <w:rFonts w:eastAsia="MS Mincho"/>
          <w:sz w:val="19"/>
          <w:szCs w:val="19"/>
          <w:highlight w:val="cyan"/>
        </w:rPr>
        <w:t>/Guardian</w:t>
      </w:r>
      <w:r w:rsidR="00725A14" w:rsidRPr="00D1702F">
        <w:rPr>
          <w:rFonts w:eastAsia="MS Mincho"/>
          <w:sz w:val="19"/>
          <w:szCs w:val="19"/>
          <w:highlight w:val="cyan"/>
        </w:rPr>
        <w:t>(</w:t>
      </w:r>
      <w:r w:rsidRPr="00D1702F">
        <w:rPr>
          <w:rFonts w:eastAsia="MS Mincho"/>
          <w:sz w:val="19"/>
          <w:szCs w:val="19"/>
          <w:highlight w:val="cyan"/>
        </w:rPr>
        <w:t>s</w:t>
      </w:r>
      <w:r w:rsidR="00725A14" w:rsidRPr="00D1702F">
        <w:rPr>
          <w:rFonts w:eastAsia="MS Mincho"/>
          <w:sz w:val="19"/>
          <w:szCs w:val="19"/>
          <w:highlight w:val="cyan"/>
        </w:rPr>
        <w:t>)</w:t>
      </w:r>
      <w:r w:rsidRPr="00D1702F">
        <w:rPr>
          <w:rFonts w:eastAsia="MS Mincho"/>
          <w:sz w:val="19"/>
          <w:szCs w:val="19"/>
          <w:highlight w:val="cyan"/>
        </w:rPr>
        <w:t>/</w:t>
      </w:r>
      <w:r w:rsidR="00725A14" w:rsidRPr="00D1702F">
        <w:rPr>
          <w:rFonts w:eastAsia="MS Mincho"/>
          <w:sz w:val="19"/>
          <w:szCs w:val="19"/>
          <w:highlight w:val="cyan"/>
        </w:rPr>
        <w:t>Sibling(s)</w:t>
      </w:r>
      <w:r w:rsidR="005F341D" w:rsidRPr="00D1702F">
        <w:rPr>
          <w:rFonts w:eastAsia="MS Mincho"/>
          <w:sz w:val="19"/>
          <w:szCs w:val="19"/>
          <w:highlight w:val="cyan"/>
        </w:rPr>
        <w:t>/</w:t>
      </w:r>
      <w:r w:rsidRPr="00D1702F">
        <w:rPr>
          <w:rFonts w:eastAsia="MS Mincho"/>
          <w:sz w:val="19"/>
          <w:szCs w:val="19"/>
          <w:highlight w:val="cyan"/>
        </w:rPr>
        <w:t>Adult</w:t>
      </w:r>
      <w:r w:rsidR="00725A14" w:rsidRPr="00D1702F">
        <w:rPr>
          <w:rFonts w:eastAsia="MS Mincho"/>
          <w:sz w:val="19"/>
          <w:szCs w:val="19"/>
          <w:highlight w:val="cyan"/>
        </w:rPr>
        <w:t>(s)</w:t>
      </w:r>
      <w:r w:rsidRPr="00D1702F">
        <w:rPr>
          <w:rFonts w:eastAsia="MS Mincho"/>
          <w:sz w:val="19"/>
          <w:szCs w:val="19"/>
          <w:highlight w:val="cyan"/>
        </w:rPr>
        <w:t xml:space="preserve"> in my life the deliberation question, </w:t>
      </w:r>
      <w:r w:rsidR="00725A14" w:rsidRPr="00D1702F">
        <w:rPr>
          <w:rFonts w:eastAsia="MS Mincho"/>
          <w:sz w:val="19"/>
          <w:szCs w:val="19"/>
          <w:highlight w:val="cyan"/>
        </w:rPr>
        <w:t>and discussed with him/her/them</w:t>
      </w:r>
      <w:r w:rsidR="005F341D" w:rsidRPr="00D1702F">
        <w:rPr>
          <w:rFonts w:eastAsia="MS Mincho"/>
          <w:sz w:val="19"/>
          <w:szCs w:val="19"/>
          <w:highlight w:val="cyan"/>
        </w:rPr>
        <w:t xml:space="preserve"> what I had written on this page I was told</w:t>
      </w:r>
      <w:r w:rsidRPr="00D1702F">
        <w:rPr>
          <w:rFonts w:eastAsia="MS Mincho"/>
          <w:sz w:val="19"/>
          <w:szCs w:val="19"/>
          <w:highlight w:val="cyan"/>
        </w:rPr>
        <w:t>....I agree/disagree because</w:t>
      </w:r>
      <w:r w:rsidRPr="002462DA">
        <w:rPr>
          <w:rFonts w:eastAsia="MS Mincho"/>
          <w:sz w:val="19"/>
          <w:szCs w:val="19"/>
          <w:highlight w:val="cyan"/>
        </w:rPr>
        <w:t>…</w:t>
      </w:r>
      <w:r w:rsidR="00D1702F" w:rsidRPr="002462DA">
        <w:rPr>
          <w:rFonts w:ascii="Garamond" w:eastAsia="MS Mincho" w:hAnsi="Garamond" w:cs="Times New Roman"/>
          <w:b/>
          <w:sz w:val="19"/>
          <w:szCs w:val="19"/>
          <w:highlight w:val="cyan"/>
        </w:rPr>
        <w:t xml:space="preserve"> my final thoughts on Montana requiring passage of the U.S. Citizenship Test to graduate are…</w:t>
      </w:r>
      <w:r>
        <w:rPr>
          <w:rFonts w:eastAsia="MS Mincho"/>
          <w:b/>
          <w:sz w:val="8"/>
          <w:szCs w:val="8"/>
        </w:rPr>
        <w:br/>
      </w:r>
      <w:r w:rsidRPr="007A7B4C">
        <w:t>________________________________________</w:t>
      </w:r>
      <w:r>
        <w:t>__________________________________________________________________</w:t>
      </w:r>
      <w:r w:rsidR="00D1702F" w:rsidRPr="00316E6D">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t>_____________________________________________________________</w:t>
      </w:r>
      <w:r w:rsidRPr="007A7B4C">
        <w:t>_____________________________________________</w:t>
      </w:r>
      <w:r>
        <w:t>________________________________</w:t>
      </w:r>
      <w:r w:rsidRPr="007A7B4C">
        <w:t>________________</w:t>
      </w:r>
      <w:r w:rsidRPr="007A7B4C">
        <w:rPr>
          <w:rFonts w:eastAsia="MS Mincho"/>
          <w:b/>
          <w:highlight w:val="yellow"/>
        </w:rPr>
        <w:t xml:space="preserve"> Parents/Guardians/Adult in my life </w:t>
      </w:r>
      <w:r w:rsidRPr="007A7B4C">
        <w:rPr>
          <w:b/>
          <w:highlight w:val="yellow"/>
          <w:u w:val="single"/>
        </w:rPr>
        <w:t>Initials:</w:t>
      </w:r>
    </w:p>
    <w:sectPr w:rsidR="00E4598E" w:rsidSect="00234CE4">
      <w:type w:val="continuous"/>
      <w:pgSz w:w="12240" w:h="15840"/>
      <w:pgMar w:top="360" w:right="270" w:bottom="270" w:left="27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EEF" w:rsidRDefault="00D93EEF" w:rsidP="003C7E4D">
      <w:pPr>
        <w:spacing w:after="0" w:line="240" w:lineRule="auto"/>
      </w:pPr>
      <w:r>
        <w:separator/>
      </w:r>
    </w:p>
  </w:endnote>
  <w:endnote w:type="continuationSeparator" w:id="0">
    <w:p w:rsidR="00D93EEF" w:rsidRDefault="00D93EEF" w:rsidP="003C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EEF" w:rsidRDefault="00D93EEF" w:rsidP="003C7E4D">
      <w:pPr>
        <w:spacing w:after="0" w:line="240" w:lineRule="auto"/>
      </w:pPr>
      <w:r>
        <w:separator/>
      </w:r>
    </w:p>
  </w:footnote>
  <w:footnote w:type="continuationSeparator" w:id="0">
    <w:p w:rsidR="00D93EEF" w:rsidRDefault="00D93EEF" w:rsidP="003C7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7CE"/>
    <w:multiLevelType w:val="hybridMultilevel"/>
    <w:tmpl w:val="66506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D0533"/>
    <w:multiLevelType w:val="hybridMultilevel"/>
    <w:tmpl w:val="56AC9A34"/>
    <w:lvl w:ilvl="0" w:tplc="3DDC84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5908"/>
    <w:multiLevelType w:val="hybridMultilevel"/>
    <w:tmpl w:val="AA16A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A95FC7"/>
    <w:multiLevelType w:val="hybridMultilevel"/>
    <w:tmpl w:val="52589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45706"/>
    <w:multiLevelType w:val="multilevel"/>
    <w:tmpl w:val="9F12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E9"/>
    <w:rsid w:val="0003599B"/>
    <w:rsid w:val="0004492D"/>
    <w:rsid w:val="000658E1"/>
    <w:rsid w:val="00080749"/>
    <w:rsid w:val="000A5ECB"/>
    <w:rsid w:val="000B4331"/>
    <w:rsid w:val="000D5AD9"/>
    <w:rsid w:val="000D5C52"/>
    <w:rsid w:val="001117DF"/>
    <w:rsid w:val="00115E1D"/>
    <w:rsid w:val="00115FD3"/>
    <w:rsid w:val="0013244D"/>
    <w:rsid w:val="00151EA9"/>
    <w:rsid w:val="00161DA7"/>
    <w:rsid w:val="0016621D"/>
    <w:rsid w:val="00171591"/>
    <w:rsid w:val="0019336A"/>
    <w:rsid w:val="001A21DF"/>
    <w:rsid w:val="001A227E"/>
    <w:rsid w:val="001A6FDB"/>
    <w:rsid w:val="001B10B7"/>
    <w:rsid w:val="001B1221"/>
    <w:rsid w:val="001B6115"/>
    <w:rsid w:val="001C3FAA"/>
    <w:rsid w:val="001C52ED"/>
    <w:rsid w:val="001C5DD2"/>
    <w:rsid w:val="001F00D6"/>
    <w:rsid w:val="001F1F2B"/>
    <w:rsid w:val="001F365C"/>
    <w:rsid w:val="001F6465"/>
    <w:rsid w:val="00224C7F"/>
    <w:rsid w:val="00232C02"/>
    <w:rsid w:val="00234CE4"/>
    <w:rsid w:val="002462DA"/>
    <w:rsid w:val="00257BE1"/>
    <w:rsid w:val="00263BF7"/>
    <w:rsid w:val="00266762"/>
    <w:rsid w:val="00282935"/>
    <w:rsid w:val="002D4C14"/>
    <w:rsid w:val="002F3199"/>
    <w:rsid w:val="002F47C2"/>
    <w:rsid w:val="002F53B1"/>
    <w:rsid w:val="00303641"/>
    <w:rsid w:val="00316E6D"/>
    <w:rsid w:val="00317FDE"/>
    <w:rsid w:val="0036298C"/>
    <w:rsid w:val="00370912"/>
    <w:rsid w:val="003A484C"/>
    <w:rsid w:val="003A5D69"/>
    <w:rsid w:val="003A6802"/>
    <w:rsid w:val="003A74D7"/>
    <w:rsid w:val="003B12CF"/>
    <w:rsid w:val="003C7C68"/>
    <w:rsid w:val="003C7E4D"/>
    <w:rsid w:val="003E0641"/>
    <w:rsid w:val="003E309C"/>
    <w:rsid w:val="003F643B"/>
    <w:rsid w:val="00415881"/>
    <w:rsid w:val="004253E4"/>
    <w:rsid w:val="0044207D"/>
    <w:rsid w:val="00461AD6"/>
    <w:rsid w:val="00477E2D"/>
    <w:rsid w:val="004837FD"/>
    <w:rsid w:val="004860B4"/>
    <w:rsid w:val="004A4B75"/>
    <w:rsid w:val="004C0CD4"/>
    <w:rsid w:val="004C71FD"/>
    <w:rsid w:val="004D1BA3"/>
    <w:rsid w:val="004D7B32"/>
    <w:rsid w:val="004E4AA0"/>
    <w:rsid w:val="00501F51"/>
    <w:rsid w:val="005031E8"/>
    <w:rsid w:val="00521A45"/>
    <w:rsid w:val="00557B3B"/>
    <w:rsid w:val="00583D98"/>
    <w:rsid w:val="0059433B"/>
    <w:rsid w:val="005A2128"/>
    <w:rsid w:val="005A75F9"/>
    <w:rsid w:val="005B7C70"/>
    <w:rsid w:val="005F341D"/>
    <w:rsid w:val="00603E77"/>
    <w:rsid w:val="00606DA6"/>
    <w:rsid w:val="0060788A"/>
    <w:rsid w:val="00631C3F"/>
    <w:rsid w:val="00632D3C"/>
    <w:rsid w:val="006361B5"/>
    <w:rsid w:val="006449DE"/>
    <w:rsid w:val="00653BEC"/>
    <w:rsid w:val="006558D2"/>
    <w:rsid w:val="00657387"/>
    <w:rsid w:val="00674352"/>
    <w:rsid w:val="0069300B"/>
    <w:rsid w:val="006A047E"/>
    <w:rsid w:val="006A4FE5"/>
    <w:rsid w:val="006A7DB4"/>
    <w:rsid w:val="006B20AA"/>
    <w:rsid w:val="006B281D"/>
    <w:rsid w:val="006C18B1"/>
    <w:rsid w:val="006C798A"/>
    <w:rsid w:val="006D6725"/>
    <w:rsid w:val="006E2327"/>
    <w:rsid w:val="006F341D"/>
    <w:rsid w:val="006F7FB7"/>
    <w:rsid w:val="00702C24"/>
    <w:rsid w:val="007072DD"/>
    <w:rsid w:val="00722767"/>
    <w:rsid w:val="00725A14"/>
    <w:rsid w:val="007505C3"/>
    <w:rsid w:val="007513C8"/>
    <w:rsid w:val="00751F55"/>
    <w:rsid w:val="00764DE4"/>
    <w:rsid w:val="00765236"/>
    <w:rsid w:val="00765E2B"/>
    <w:rsid w:val="00792067"/>
    <w:rsid w:val="007931D3"/>
    <w:rsid w:val="007A7B4C"/>
    <w:rsid w:val="007B01D2"/>
    <w:rsid w:val="007E10ED"/>
    <w:rsid w:val="007E3374"/>
    <w:rsid w:val="007E4BC9"/>
    <w:rsid w:val="007F5111"/>
    <w:rsid w:val="00800912"/>
    <w:rsid w:val="00826CC6"/>
    <w:rsid w:val="008336F8"/>
    <w:rsid w:val="00835312"/>
    <w:rsid w:val="008378CD"/>
    <w:rsid w:val="0084069E"/>
    <w:rsid w:val="008427EB"/>
    <w:rsid w:val="00856667"/>
    <w:rsid w:val="00867966"/>
    <w:rsid w:val="00876AD0"/>
    <w:rsid w:val="00887E5D"/>
    <w:rsid w:val="00893AA8"/>
    <w:rsid w:val="008A2983"/>
    <w:rsid w:val="008A39D0"/>
    <w:rsid w:val="008C5553"/>
    <w:rsid w:val="008C6C75"/>
    <w:rsid w:val="008D1207"/>
    <w:rsid w:val="008D2789"/>
    <w:rsid w:val="008D33F7"/>
    <w:rsid w:val="00900F8E"/>
    <w:rsid w:val="009043BC"/>
    <w:rsid w:val="00924AB9"/>
    <w:rsid w:val="0093421E"/>
    <w:rsid w:val="00954116"/>
    <w:rsid w:val="00983213"/>
    <w:rsid w:val="00992624"/>
    <w:rsid w:val="009A25FE"/>
    <w:rsid w:val="009A626F"/>
    <w:rsid w:val="009B0763"/>
    <w:rsid w:val="009B7662"/>
    <w:rsid w:val="009C24B5"/>
    <w:rsid w:val="009D0E28"/>
    <w:rsid w:val="009D75BF"/>
    <w:rsid w:val="009E06B0"/>
    <w:rsid w:val="009E6413"/>
    <w:rsid w:val="00A01FEA"/>
    <w:rsid w:val="00A32002"/>
    <w:rsid w:val="00A33506"/>
    <w:rsid w:val="00A418A2"/>
    <w:rsid w:val="00A47480"/>
    <w:rsid w:val="00A70EE9"/>
    <w:rsid w:val="00A7622D"/>
    <w:rsid w:val="00A80952"/>
    <w:rsid w:val="00A82243"/>
    <w:rsid w:val="00A95FE0"/>
    <w:rsid w:val="00A9622A"/>
    <w:rsid w:val="00AA21C8"/>
    <w:rsid w:val="00AA2208"/>
    <w:rsid w:val="00AC25E4"/>
    <w:rsid w:val="00AD0572"/>
    <w:rsid w:val="00AD48D8"/>
    <w:rsid w:val="00AD669F"/>
    <w:rsid w:val="00B012D7"/>
    <w:rsid w:val="00B03E95"/>
    <w:rsid w:val="00B12DE0"/>
    <w:rsid w:val="00B13BF4"/>
    <w:rsid w:val="00B146AC"/>
    <w:rsid w:val="00B361AA"/>
    <w:rsid w:val="00B366A8"/>
    <w:rsid w:val="00B52C7B"/>
    <w:rsid w:val="00B626AE"/>
    <w:rsid w:val="00B65108"/>
    <w:rsid w:val="00B71AA8"/>
    <w:rsid w:val="00B934CC"/>
    <w:rsid w:val="00BE6E6B"/>
    <w:rsid w:val="00C15076"/>
    <w:rsid w:val="00C22A79"/>
    <w:rsid w:val="00C27EA2"/>
    <w:rsid w:val="00C366EB"/>
    <w:rsid w:val="00C80FEA"/>
    <w:rsid w:val="00C87968"/>
    <w:rsid w:val="00C9543B"/>
    <w:rsid w:val="00CA6AB3"/>
    <w:rsid w:val="00CC0D95"/>
    <w:rsid w:val="00CD1245"/>
    <w:rsid w:val="00CE1CC6"/>
    <w:rsid w:val="00D1702F"/>
    <w:rsid w:val="00D22D69"/>
    <w:rsid w:val="00D536BE"/>
    <w:rsid w:val="00D6519C"/>
    <w:rsid w:val="00D72FBE"/>
    <w:rsid w:val="00D87565"/>
    <w:rsid w:val="00D93EEF"/>
    <w:rsid w:val="00DC654E"/>
    <w:rsid w:val="00DD13E3"/>
    <w:rsid w:val="00DD1AD9"/>
    <w:rsid w:val="00DD6B43"/>
    <w:rsid w:val="00DE0305"/>
    <w:rsid w:val="00DE07B7"/>
    <w:rsid w:val="00DF081C"/>
    <w:rsid w:val="00E02964"/>
    <w:rsid w:val="00E37820"/>
    <w:rsid w:val="00E410BF"/>
    <w:rsid w:val="00E4598E"/>
    <w:rsid w:val="00E50E8E"/>
    <w:rsid w:val="00E61EF8"/>
    <w:rsid w:val="00E84DF5"/>
    <w:rsid w:val="00E95C7D"/>
    <w:rsid w:val="00EA5273"/>
    <w:rsid w:val="00EB0B82"/>
    <w:rsid w:val="00EC4C48"/>
    <w:rsid w:val="00ED421E"/>
    <w:rsid w:val="00F056C4"/>
    <w:rsid w:val="00F06974"/>
    <w:rsid w:val="00F414A8"/>
    <w:rsid w:val="00F4606E"/>
    <w:rsid w:val="00F47F8C"/>
    <w:rsid w:val="00F60B8C"/>
    <w:rsid w:val="00F67252"/>
    <w:rsid w:val="00F73FD4"/>
    <w:rsid w:val="00F867C7"/>
    <w:rsid w:val="00F86B14"/>
    <w:rsid w:val="00F91ECD"/>
    <w:rsid w:val="00F96B4D"/>
    <w:rsid w:val="00FA25E7"/>
    <w:rsid w:val="00FA3D47"/>
    <w:rsid w:val="00FA6C71"/>
    <w:rsid w:val="00FB066A"/>
    <w:rsid w:val="00FB1464"/>
    <w:rsid w:val="00FB3FBD"/>
    <w:rsid w:val="00FC2595"/>
    <w:rsid w:val="00FD766E"/>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F923E"/>
  <w15:chartTrackingRefBased/>
  <w15:docId w15:val="{C4B9E193-35EB-4372-8FC2-29BAD5E8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AD6"/>
  </w:style>
  <w:style w:type="paragraph" w:styleId="Heading1">
    <w:name w:val="heading 1"/>
    <w:basedOn w:val="Normal"/>
    <w:next w:val="Normal"/>
    <w:link w:val="Heading1Char"/>
    <w:uiPriority w:val="9"/>
    <w:qFormat/>
    <w:rsid w:val="00461AD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61AD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61AD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61AD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61AD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61AD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61AD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61AD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61AD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D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61AD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61AD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61AD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61AD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61AD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61AD6"/>
    <w:rPr>
      <w:i/>
      <w:iCs/>
    </w:rPr>
  </w:style>
  <w:style w:type="character" w:customStyle="1" w:styleId="Heading8Char">
    <w:name w:val="Heading 8 Char"/>
    <w:basedOn w:val="DefaultParagraphFont"/>
    <w:link w:val="Heading8"/>
    <w:uiPriority w:val="9"/>
    <w:semiHidden/>
    <w:rsid w:val="00461AD6"/>
    <w:rPr>
      <w:b/>
      <w:bCs/>
    </w:rPr>
  </w:style>
  <w:style w:type="character" w:customStyle="1" w:styleId="Heading9Char">
    <w:name w:val="Heading 9 Char"/>
    <w:basedOn w:val="DefaultParagraphFont"/>
    <w:link w:val="Heading9"/>
    <w:uiPriority w:val="9"/>
    <w:semiHidden/>
    <w:rsid w:val="00461AD6"/>
    <w:rPr>
      <w:i/>
      <w:iCs/>
    </w:rPr>
  </w:style>
  <w:style w:type="paragraph" w:styleId="Caption">
    <w:name w:val="caption"/>
    <w:basedOn w:val="Normal"/>
    <w:next w:val="Normal"/>
    <w:uiPriority w:val="35"/>
    <w:semiHidden/>
    <w:unhideWhenUsed/>
    <w:qFormat/>
    <w:rsid w:val="00461AD6"/>
    <w:rPr>
      <w:b/>
      <w:bCs/>
      <w:sz w:val="18"/>
      <w:szCs w:val="18"/>
    </w:rPr>
  </w:style>
  <w:style w:type="paragraph" w:styleId="Title">
    <w:name w:val="Title"/>
    <w:basedOn w:val="Normal"/>
    <w:next w:val="Normal"/>
    <w:link w:val="TitleChar"/>
    <w:uiPriority w:val="10"/>
    <w:qFormat/>
    <w:rsid w:val="00461AD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61AD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61AD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61AD6"/>
    <w:rPr>
      <w:rFonts w:asciiTheme="majorHAnsi" w:eastAsiaTheme="majorEastAsia" w:hAnsiTheme="majorHAnsi" w:cstheme="majorBidi"/>
      <w:sz w:val="24"/>
      <w:szCs w:val="24"/>
    </w:rPr>
  </w:style>
  <w:style w:type="character" w:styleId="Strong">
    <w:name w:val="Strong"/>
    <w:basedOn w:val="DefaultParagraphFont"/>
    <w:uiPriority w:val="22"/>
    <w:qFormat/>
    <w:rsid w:val="00461AD6"/>
    <w:rPr>
      <w:b/>
      <w:bCs/>
      <w:color w:val="auto"/>
    </w:rPr>
  </w:style>
  <w:style w:type="character" w:styleId="Emphasis">
    <w:name w:val="Emphasis"/>
    <w:basedOn w:val="DefaultParagraphFont"/>
    <w:uiPriority w:val="20"/>
    <w:qFormat/>
    <w:rsid w:val="00461AD6"/>
    <w:rPr>
      <w:i/>
      <w:iCs/>
      <w:color w:val="auto"/>
    </w:rPr>
  </w:style>
  <w:style w:type="paragraph" w:styleId="NoSpacing">
    <w:name w:val="No Spacing"/>
    <w:uiPriority w:val="1"/>
    <w:qFormat/>
    <w:rsid w:val="00461AD6"/>
    <w:pPr>
      <w:spacing w:after="0" w:line="240" w:lineRule="auto"/>
    </w:pPr>
  </w:style>
  <w:style w:type="paragraph" w:styleId="Quote">
    <w:name w:val="Quote"/>
    <w:basedOn w:val="Normal"/>
    <w:next w:val="Normal"/>
    <w:link w:val="QuoteChar"/>
    <w:uiPriority w:val="29"/>
    <w:qFormat/>
    <w:rsid w:val="00461AD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61AD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61AD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61AD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61AD6"/>
    <w:rPr>
      <w:i/>
      <w:iCs/>
      <w:color w:val="auto"/>
    </w:rPr>
  </w:style>
  <w:style w:type="character" w:styleId="IntenseEmphasis">
    <w:name w:val="Intense Emphasis"/>
    <w:basedOn w:val="DefaultParagraphFont"/>
    <w:uiPriority w:val="21"/>
    <w:qFormat/>
    <w:rsid w:val="00461AD6"/>
    <w:rPr>
      <w:b/>
      <w:bCs/>
      <w:i/>
      <w:iCs/>
      <w:color w:val="auto"/>
    </w:rPr>
  </w:style>
  <w:style w:type="character" w:styleId="SubtleReference">
    <w:name w:val="Subtle Reference"/>
    <w:basedOn w:val="DefaultParagraphFont"/>
    <w:uiPriority w:val="31"/>
    <w:qFormat/>
    <w:rsid w:val="00461AD6"/>
    <w:rPr>
      <w:smallCaps/>
      <w:color w:val="auto"/>
      <w:u w:val="single" w:color="7F7F7F" w:themeColor="text1" w:themeTint="80"/>
    </w:rPr>
  </w:style>
  <w:style w:type="character" w:styleId="IntenseReference">
    <w:name w:val="Intense Reference"/>
    <w:basedOn w:val="DefaultParagraphFont"/>
    <w:uiPriority w:val="32"/>
    <w:qFormat/>
    <w:rsid w:val="00461AD6"/>
    <w:rPr>
      <w:b/>
      <w:bCs/>
      <w:smallCaps/>
      <w:color w:val="auto"/>
      <w:u w:val="single"/>
    </w:rPr>
  </w:style>
  <w:style w:type="character" w:styleId="BookTitle">
    <w:name w:val="Book Title"/>
    <w:basedOn w:val="DefaultParagraphFont"/>
    <w:uiPriority w:val="33"/>
    <w:qFormat/>
    <w:rsid w:val="00461AD6"/>
    <w:rPr>
      <w:b/>
      <w:bCs/>
      <w:smallCaps/>
      <w:color w:val="auto"/>
    </w:rPr>
  </w:style>
  <w:style w:type="paragraph" w:styleId="TOCHeading">
    <w:name w:val="TOC Heading"/>
    <w:basedOn w:val="Heading1"/>
    <w:next w:val="Normal"/>
    <w:uiPriority w:val="39"/>
    <w:semiHidden/>
    <w:unhideWhenUsed/>
    <w:qFormat/>
    <w:rsid w:val="00461AD6"/>
    <w:pPr>
      <w:outlineLvl w:val="9"/>
    </w:pPr>
  </w:style>
  <w:style w:type="paragraph" w:styleId="NormalWeb">
    <w:name w:val="Normal (Web)"/>
    <w:basedOn w:val="Normal"/>
    <w:uiPriority w:val="99"/>
    <w:unhideWhenUsed/>
    <w:rsid w:val="003B12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641"/>
  </w:style>
  <w:style w:type="character" w:styleId="Hyperlink">
    <w:name w:val="Hyperlink"/>
    <w:basedOn w:val="DefaultParagraphFont"/>
    <w:uiPriority w:val="99"/>
    <w:unhideWhenUsed/>
    <w:rsid w:val="002F47C2"/>
    <w:rPr>
      <w:color w:val="0000FF"/>
      <w:u w:val="single"/>
    </w:rPr>
  </w:style>
  <w:style w:type="paragraph" w:customStyle="1" w:styleId="Title2sl">
    <w:name w:val="Title 2_sl"/>
    <w:basedOn w:val="Normal"/>
    <w:link w:val="Title2slChar"/>
    <w:qFormat/>
    <w:rsid w:val="003C7E4D"/>
    <w:pPr>
      <w:tabs>
        <w:tab w:val="left" w:pos="360"/>
      </w:tabs>
      <w:spacing w:before="360" w:after="240" w:line="240" w:lineRule="auto"/>
    </w:pPr>
    <w:rPr>
      <w:rFonts w:ascii="Gill Sans MT" w:eastAsia="Times New Roman" w:hAnsi="Gill Sans MT" w:cs="Times New Roman"/>
      <w:b/>
      <w:sz w:val="36"/>
      <w:szCs w:val="36"/>
    </w:rPr>
  </w:style>
  <w:style w:type="paragraph" w:customStyle="1" w:styleId="Subhead1sl">
    <w:name w:val="Subhead 1_sl"/>
    <w:basedOn w:val="Normal"/>
    <w:link w:val="Subhead1slChar"/>
    <w:qFormat/>
    <w:rsid w:val="003C7E4D"/>
    <w:pPr>
      <w:tabs>
        <w:tab w:val="left" w:pos="360"/>
      </w:tabs>
      <w:spacing w:before="360" w:after="120" w:line="240" w:lineRule="auto"/>
    </w:pPr>
    <w:rPr>
      <w:rFonts w:ascii="Gill Sans MT" w:eastAsia="Times New Roman" w:hAnsi="Gill Sans MT" w:cs="Times New Roman"/>
      <w:b/>
      <w:sz w:val="28"/>
      <w:szCs w:val="28"/>
    </w:rPr>
  </w:style>
  <w:style w:type="character" w:customStyle="1" w:styleId="Title2slChar">
    <w:name w:val="Title 2_sl Char"/>
    <w:basedOn w:val="DefaultParagraphFont"/>
    <w:link w:val="Title2sl"/>
    <w:rsid w:val="003C7E4D"/>
    <w:rPr>
      <w:rFonts w:ascii="Gill Sans MT" w:eastAsia="Times New Roman" w:hAnsi="Gill Sans MT" w:cs="Times New Roman"/>
      <w:b/>
      <w:sz w:val="36"/>
      <w:szCs w:val="36"/>
    </w:rPr>
  </w:style>
  <w:style w:type="paragraph" w:customStyle="1" w:styleId="Subhead2sl">
    <w:name w:val="Subhead 2_sl"/>
    <w:basedOn w:val="Normal"/>
    <w:link w:val="Subhead2slChar"/>
    <w:qFormat/>
    <w:rsid w:val="003C7E4D"/>
    <w:pPr>
      <w:tabs>
        <w:tab w:val="left" w:pos="360"/>
      </w:tabs>
      <w:spacing w:before="240" w:after="120" w:line="240" w:lineRule="auto"/>
    </w:pPr>
    <w:rPr>
      <w:rFonts w:ascii="Gill Sans MT" w:eastAsia="Times New Roman" w:hAnsi="Gill Sans MT" w:cs="Times New Roman"/>
      <w:b/>
      <w:i/>
      <w:sz w:val="24"/>
      <w:szCs w:val="24"/>
    </w:rPr>
  </w:style>
  <w:style w:type="character" w:customStyle="1" w:styleId="Subhead1slChar">
    <w:name w:val="Subhead 1_sl Char"/>
    <w:basedOn w:val="DefaultParagraphFont"/>
    <w:link w:val="Subhead1sl"/>
    <w:rsid w:val="003C7E4D"/>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3C7E4D"/>
    <w:pPr>
      <w:tabs>
        <w:tab w:val="left" w:pos="360"/>
      </w:tabs>
      <w:spacing w:after="120" w:line="266" w:lineRule="auto"/>
      <w:jc w:val="left"/>
    </w:pPr>
    <w:rPr>
      <w:rFonts w:ascii="Garamond" w:eastAsia="Times New Roman" w:hAnsi="Garamond" w:cs="Times New Roman"/>
      <w:sz w:val="24"/>
      <w:szCs w:val="24"/>
    </w:rPr>
  </w:style>
  <w:style w:type="character" w:customStyle="1" w:styleId="Subhead2slChar">
    <w:name w:val="Subhead 2_sl Char"/>
    <w:basedOn w:val="DefaultParagraphFont"/>
    <w:link w:val="Subhead2sl"/>
    <w:rsid w:val="003C7E4D"/>
    <w:rPr>
      <w:rFonts w:ascii="Gill Sans MT" w:eastAsia="Times New Roman" w:hAnsi="Gill Sans MT" w:cs="Times New Roman"/>
      <w:b/>
      <w:i/>
      <w:sz w:val="24"/>
      <w:szCs w:val="24"/>
    </w:rPr>
  </w:style>
  <w:style w:type="paragraph" w:customStyle="1" w:styleId="Bulletsl">
    <w:name w:val="Bullet_sl"/>
    <w:basedOn w:val="Normal"/>
    <w:link w:val="BulletslChar"/>
    <w:qFormat/>
    <w:rsid w:val="003C7E4D"/>
    <w:pPr>
      <w:numPr>
        <w:numId w:val="1"/>
      </w:numPr>
      <w:tabs>
        <w:tab w:val="left" w:pos="360"/>
      </w:tabs>
      <w:spacing w:after="120" w:line="240"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7E4D"/>
    <w:rPr>
      <w:rFonts w:ascii="Garamond" w:eastAsia="Times New Roman" w:hAnsi="Garamond" w:cs="Times New Roman"/>
      <w:sz w:val="24"/>
      <w:szCs w:val="24"/>
    </w:rPr>
  </w:style>
  <w:style w:type="character" w:customStyle="1" w:styleId="BulletslChar">
    <w:name w:val="Bullet_sl Char"/>
    <w:basedOn w:val="DefaultParagraphFont"/>
    <w:link w:val="Bulletsl"/>
    <w:rsid w:val="003C7E4D"/>
    <w:rPr>
      <w:rFonts w:ascii="Garamond" w:eastAsia="Times New Roman" w:hAnsi="Garamond" w:cs="Times New Roman"/>
      <w:sz w:val="24"/>
      <w:szCs w:val="24"/>
    </w:rPr>
  </w:style>
  <w:style w:type="paragraph" w:styleId="Header">
    <w:name w:val="header"/>
    <w:basedOn w:val="Normal"/>
    <w:link w:val="Head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C7E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7E4D"/>
    <w:pPr>
      <w:tabs>
        <w:tab w:val="left" w:pos="360"/>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3C7E4D"/>
    <w:rPr>
      <w:rFonts w:ascii="Times New Roman" w:eastAsia="Times New Roman" w:hAnsi="Times New Roman" w:cs="Times New Roman"/>
      <w:sz w:val="24"/>
      <w:szCs w:val="20"/>
    </w:rPr>
  </w:style>
  <w:style w:type="table" w:styleId="TableGrid">
    <w:name w:val="Table Grid"/>
    <w:basedOn w:val="TableNormal"/>
    <w:uiPriority w:val="39"/>
    <w:rsid w:val="003C7E4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F53B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2F53B1"/>
    <w:rPr>
      <w:rFonts w:ascii="Calibri" w:hAnsi="Calibri"/>
      <w:szCs w:val="21"/>
    </w:rPr>
  </w:style>
  <w:style w:type="table" w:customStyle="1" w:styleId="TableGrid1">
    <w:name w:val="Table Grid1"/>
    <w:basedOn w:val="TableNormal"/>
    <w:next w:val="TableGrid"/>
    <w:uiPriority w:val="39"/>
    <w:rsid w:val="00115E1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item">
    <w:name w:val="byline-item"/>
    <w:basedOn w:val="DefaultParagraphFont"/>
    <w:rsid w:val="008D33F7"/>
  </w:style>
  <w:style w:type="character" w:customStyle="1" w:styleId="article-meta-date">
    <w:name w:val="article-meta-date"/>
    <w:basedOn w:val="DefaultParagraphFont"/>
    <w:rsid w:val="008D33F7"/>
  </w:style>
  <w:style w:type="character" w:customStyle="1" w:styleId="article-meta-updated">
    <w:name w:val="article-meta-updated"/>
    <w:basedOn w:val="DefaultParagraphFont"/>
    <w:rsid w:val="008D33F7"/>
  </w:style>
  <w:style w:type="character" w:customStyle="1" w:styleId="storybyline">
    <w:name w:val="storybyline"/>
    <w:basedOn w:val="DefaultParagraphFont"/>
    <w:rsid w:val="007E3374"/>
  </w:style>
  <w:style w:type="character" w:customStyle="1" w:styleId="time-wrapper">
    <w:name w:val="time-wrapper"/>
    <w:basedOn w:val="DefaultParagraphFont"/>
    <w:rsid w:val="007E3374"/>
  </w:style>
  <w:style w:type="paragraph" w:customStyle="1" w:styleId="selectionshareable">
    <w:name w:val="selectionshareable"/>
    <w:basedOn w:val="Normal"/>
    <w:rsid w:val="001F1F2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9D75BF"/>
    <w:pPr>
      <w:spacing w:after="200" w:line="276" w:lineRule="auto"/>
      <w:ind w:left="720"/>
      <w:contextualSpacing/>
      <w:jc w:val="left"/>
    </w:pPr>
  </w:style>
  <w:style w:type="paragraph" w:styleId="BalloonText">
    <w:name w:val="Balloon Text"/>
    <w:basedOn w:val="Normal"/>
    <w:link w:val="BalloonTextChar"/>
    <w:uiPriority w:val="99"/>
    <w:semiHidden/>
    <w:unhideWhenUsed/>
    <w:rsid w:val="00653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16">
      <w:bodyDiv w:val="1"/>
      <w:marLeft w:val="0"/>
      <w:marRight w:val="0"/>
      <w:marTop w:val="0"/>
      <w:marBottom w:val="0"/>
      <w:divBdr>
        <w:top w:val="none" w:sz="0" w:space="0" w:color="auto"/>
        <w:left w:val="none" w:sz="0" w:space="0" w:color="auto"/>
        <w:bottom w:val="none" w:sz="0" w:space="0" w:color="auto"/>
        <w:right w:val="none" w:sz="0" w:space="0" w:color="auto"/>
      </w:divBdr>
    </w:div>
    <w:div w:id="58407207">
      <w:bodyDiv w:val="1"/>
      <w:marLeft w:val="0"/>
      <w:marRight w:val="0"/>
      <w:marTop w:val="0"/>
      <w:marBottom w:val="0"/>
      <w:divBdr>
        <w:top w:val="none" w:sz="0" w:space="0" w:color="auto"/>
        <w:left w:val="none" w:sz="0" w:space="0" w:color="auto"/>
        <w:bottom w:val="none" w:sz="0" w:space="0" w:color="auto"/>
        <w:right w:val="none" w:sz="0" w:space="0" w:color="auto"/>
      </w:divBdr>
    </w:div>
    <w:div w:id="96029861">
      <w:bodyDiv w:val="1"/>
      <w:marLeft w:val="0"/>
      <w:marRight w:val="0"/>
      <w:marTop w:val="0"/>
      <w:marBottom w:val="0"/>
      <w:divBdr>
        <w:top w:val="none" w:sz="0" w:space="0" w:color="auto"/>
        <w:left w:val="none" w:sz="0" w:space="0" w:color="auto"/>
        <w:bottom w:val="none" w:sz="0" w:space="0" w:color="auto"/>
        <w:right w:val="none" w:sz="0" w:space="0" w:color="auto"/>
      </w:divBdr>
    </w:div>
    <w:div w:id="153104029">
      <w:bodyDiv w:val="1"/>
      <w:marLeft w:val="0"/>
      <w:marRight w:val="0"/>
      <w:marTop w:val="0"/>
      <w:marBottom w:val="0"/>
      <w:divBdr>
        <w:top w:val="none" w:sz="0" w:space="0" w:color="auto"/>
        <w:left w:val="none" w:sz="0" w:space="0" w:color="auto"/>
        <w:bottom w:val="none" w:sz="0" w:space="0" w:color="auto"/>
        <w:right w:val="none" w:sz="0" w:space="0" w:color="auto"/>
      </w:divBdr>
      <w:divsChild>
        <w:div w:id="1335185979">
          <w:marLeft w:val="0"/>
          <w:marRight w:val="283"/>
          <w:marTop w:val="0"/>
          <w:marBottom w:val="0"/>
          <w:divBdr>
            <w:top w:val="none" w:sz="0" w:space="0" w:color="auto"/>
            <w:left w:val="none" w:sz="0" w:space="0" w:color="auto"/>
            <w:bottom w:val="none" w:sz="0" w:space="0" w:color="auto"/>
            <w:right w:val="none" w:sz="0" w:space="0" w:color="auto"/>
          </w:divBdr>
          <w:divsChild>
            <w:div w:id="1649506888">
              <w:marLeft w:val="0"/>
              <w:marRight w:val="0"/>
              <w:marTop w:val="0"/>
              <w:marBottom w:val="0"/>
              <w:divBdr>
                <w:top w:val="none" w:sz="0" w:space="0" w:color="auto"/>
                <w:left w:val="none" w:sz="0" w:space="0" w:color="auto"/>
                <w:bottom w:val="none" w:sz="0" w:space="0" w:color="auto"/>
                <w:right w:val="none" w:sz="0" w:space="0" w:color="auto"/>
              </w:divBdr>
              <w:divsChild>
                <w:div w:id="1921479322">
                  <w:marLeft w:val="0"/>
                  <w:marRight w:val="65"/>
                  <w:marTop w:val="0"/>
                  <w:marBottom w:val="0"/>
                  <w:divBdr>
                    <w:top w:val="none" w:sz="0" w:space="0" w:color="auto"/>
                    <w:left w:val="none" w:sz="0" w:space="0" w:color="auto"/>
                    <w:bottom w:val="none" w:sz="0" w:space="0" w:color="auto"/>
                    <w:right w:val="none" w:sz="0" w:space="0" w:color="auto"/>
                  </w:divBdr>
                </w:div>
                <w:div w:id="478378832">
                  <w:marLeft w:val="0"/>
                  <w:marRight w:val="0"/>
                  <w:marTop w:val="218"/>
                  <w:marBottom w:val="218"/>
                  <w:divBdr>
                    <w:top w:val="none" w:sz="0" w:space="0" w:color="auto"/>
                    <w:left w:val="none" w:sz="0" w:space="0" w:color="auto"/>
                    <w:bottom w:val="none" w:sz="0" w:space="0" w:color="auto"/>
                    <w:right w:val="none" w:sz="0" w:space="0" w:color="auto"/>
                  </w:divBdr>
                  <w:divsChild>
                    <w:div w:id="5263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1904">
          <w:marLeft w:val="0"/>
          <w:marRight w:val="0"/>
          <w:marTop w:val="0"/>
          <w:marBottom w:val="0"/>
          <w:divBdr>
            <w:top w:val="none" w:sz="0" w:space="0" w:color="auto"/>
            <w:left w:val="none" w:sz="0" w:space="0" w:color="auto"/>
            <w:bottom w:val="none" w:sz="0" w:space="0" w:color="auto"/>
            <w:right w:val="none" w:sz="0" w:space="0" w:color="auto"/>
          </w:divBdr>
        </w:div>
      </w:divsChild>
    </w:div>
    <w:div w:id="297148106">
      <w:bodyDiv w:val="1"/>
      <w:marLeft w:val="0"/>
      <w:marRight w:val="0"/>
      <w:marTop w:val="0"/>
      <w:marBottom w:val="0"/>
      <w:divBdr>
        <w:top w:val="none" w:sz="0" w:space="0" w:color="auto"/>
        <w:left w:val="none" w:sz="0" w:space="0" w:color="auto"/>
        <w:bottom w:val="none" w:sz="0" w:space="0" w:color="auto"/>
        <w:right w:val="none" w:sz="0" w:space="0" w:color="auto"/>
      </w:divBdr>
    </w:div>
    <w:div w:id="437800986">
      <w:bodyDiv w:val="1"/>
      <w:marLeft w:val="0"/>
      <w:marRight w:val="0"/>
      <w:marTop w:val="0"/>
      <w:marBottom w:val="0"/>
      <w:divBdr>
        <w:top w:val="none" w:sz="0" w:space="0" w:color="auto"/>
        <w:left w:val="none" w:sz="0" w:space="0" w:color="auto"/>
        <w:bottom w:val="none" w:sz="0" w:space="0" w:color="auto"/>
        <w:right w:val="none" w:sz="0" w:space="0" w:color="auto"/>
      </w:divBdr>
    </w:div>
    <w:div w:id="449783937">
      <w:bodyDiv w:val="1"/>
      <w:marLeft w:val="0"/>
      <w:marRight w:val="0"/>
      <w:marTop w:val="0"/>
      <w:marBottom w:val="0"/>
      <w:divBdr>
        <w:top w:val="none" w:sz="0" w:space="0" w:color="auto"/>
        <w:left w:val="none" w:sz="0" w:space="0" w:color="auto"/>
        <w:bottom w:val="none" w:sz="0" w:space="0" w:color="auto"/>
        <w:right w:val="none" w:sz="0" w:space="0" w:color="auto"/>
      </w:divBdr>
    </w:div>
    <w:div w:id="620693507">
      <w:bodyDiv w:val="1"/>
      <w:marLeft w:val="0"/>
      <w:marRight w:val="0"/>
      <w:marTop w:val="0"/>
      <w:marBottom w:val="0"/>
      <w:divBdr>
        <w:top w:val="none" w:sz="0" w:space="0" w:color="auto"/>
        <w:left w:val="none" w:sz="0" w:space="0" w:color="auto"/>
        <w:bottom w:val="none" w:sz="0" w:space="0" w:color="auto"/>
        <w:right w:val="none" w:sz="0" w:space="0" w:color="auto"/>
      </w:divBdr>
    </w:div>
    <w:div w:id="759525973">
      <w:bodyDiv w:val="1"/>
      <w:marLeft w:val="0"/>
      <w:marRight w:val="0"/>
      <w:marTop w:val="0"/>
      <w:marBottom w:val="0"/>
      <w:divBdr>
        <w:top w:val="none" w:sz="0" w:space="0" w:color="auto"/>
        <w:left w:val="none" w:sz="0" w:space="0" w:color="auto"/>
        <w:bottom w:val="none" w:sz="0" w:space="0" w:color="auto"/>
        <w:right w:val="none" w:sz="0" w:space="0" w:color="auto"/>
      </w:divBdr>
    </w:div>
    <w:div w:id="901065188">
      <w:bodyDiv w:val="1"/>
      <w:marLeft w:val="0"/>
      <w:marRight w:val="0"/>
      <w:marTop w:val="0"/>
      <w:marBottom w:val="0"/>
      <w:divBdr>
        <w:top w:val="none" w:sz="0" w:space="0" w:color="auto"/>
        <w:left w:val="none" w:sz="0" w:space="0" w:color="auto"/>
        <w:bottom w:val="none" w:sz="0" w:space="0" w:color="auto"/>
        <w:right w:val="none" w:sz="0" w:space="0" w:color="auto"/>
      </w:divBdr>
    </w:div>
    <w:div w:id="1115634205">
      <w:bodyDiv w:val="1"/>
      <w:marLeft w:val="0"/>
      <w:marRight w:val="0"/>
      <w:marTop w:val="0"/>
      <w:marBottom w:val="0"/>
      <w:divBdr>
        <w:top w:val="none" w:sz="0" w:space="0" w:color="auto"/>
        <w:left w:val="none" w:sz="0" w:space="0" w:color="auto"/>
        <w:bottom w:val="none" w:sz="0" w:space="0" w:color="auto"/>
        <w:right w:val="none" w:sz="0" w:space="0" w:color="auto"/>
      </w:divBdr>
    </w:div>
    <w:div w:id="1214581828">
      <w:bodyDiv w:val="1"/>
      <w:marLeft w:val="0"/>
      <w:marRight w:val="0"/>
      <w:marTop w:val="0"/>
      <w:marBottom w:val="0"/>
      <w:divBdr>
        <w:top w:val="none" w:sz="0" w:space="0" w:color="auto"/>
        <w:left w:val="none" w:sz="0" w:space="0" w:color="auto"/>
        <w:bottom w:val="none" w:sz="0" w:space="0" w:color="auto"/>
        <w:right w:val="none" w:sz="0" w:space="0" w:color="auto"/>
      </w:divBdr>
      <w:divsChild>
        <w:div w:id="1451362774">
          <w:marLeft w:val="150"/>
          <w:marRight w:val="0"/>
          <w:marTop w:val="0"/>
          <w:marBottom w:val="150"/>
          <w:divBdr>
            <w:top w:val="none" w:sz="0" w:space="0" w:color="auto"/>
            <w:left w:val="none" w:sz="0" w:space="0" w:color="auto"/>
            <w:bottom w:val="none" w:sz="0" w:space="0" w:color="auto"/>
            <w:right w:val="none" w:sz="0" w:space="0" w:color="auto"/>
          </w:divBdr>
          <w:divsChild>
            <w:div w:id="1245843946">
              <w:marLeft w:val="0"/>
              <w:marRight w:val="0"/>
              <w:marTop w:val="0"/>
              <w:marBottom w:val="0"/>
              <w:divBdr>
                <w:top w:val="none" w:sz="0" w:space="0" w:color="auto"/>
                <w:left w:val="none" w:sz="0" w:space="0" w:color="auto"/>
                <w:bottom w:val="none" w:sz="0" w:space="0" w:color="auto"/>
                <w:right w:val="none" w:sz="0" w:space="0" w:color="auto"/>
              </w:divBdr>
            </w:div>
          </w:divsChild>
        </w:div>
        <w:div w:id="1525047855">
          <w:marLeft w:val="0"/>
          <w:marRight w:val="0"/>
          <w:marTop w:val="225"/>
          <w:marBottom w:val="0"/>
          <w:divBdr>
            <w:top w:val="none" w:sz="0" w:space="0" w:color="auto"/>
            <w:left w:val="none" w:sz="0" w:space="0" w:color="auto"/>
            <w:bottom w:val="none" w:sz="0" w:space="0" w:color="auto"/>
            <w:right w:val="none" w:sz="0" w:space="0" w:color="auto"/>
          </w:divBdr>
        </w:div>
      </w:divsChild>
    </w:div>
    <w:div w:id="1392075883">
      <w:bodyDiv w:val="1"/>
      <w:marLeft w:val="0"/>
      <w:marRight w:val="0"/>
      <w:marTop w:val="0"/>
      <w:marBottom w:val="0"/>
      <w:divBdr>
        <w:top w:val="none" w:sz="0" w:space="0" w:color="auto"/>
        <w:left w:val="none" w:sz="0" w:space="0" w:color="auto"/>
        <w:bottom w:val="none" w:sz="0" w:space="0" w:color="auto"/>
        <w:right w:val="none" w:sz="0" w:space="0" w:color="auto"/>
      </w:divBdr>
    </w:div>
    <w:div w:id="1704018162">
      <w:bodyDiv w:val="1"/>
      <w:marLeft w:val="0"/>
      <w:marRight w:val="0"/>
      <w:marTop w:val="0"/>
      <w:marBottom w:val="0"/>
      <w:divBdr>
        <w:top w:val="none" w:sz="0" w:space="0" w:color="auto"/>
        <w:left w:val="none" w:sz="0" w:space="0" w:color="auto"/>
        <w:bottom w:val="none" w:sz="0" w:space="0" w:color="auto"/>
        <w:right w:val="none" w:sz="0" w:space="0" w:color="auto"/>
      </w:divBdr>
    </w:div>
    <w:div w:id="1799950556">
      <w:bodyDiv w:val="1"/>
      <w:marLeft w:val="0"/>
      <w:marRight w:val="0"/>
      <w:marTop w:val="0"/>
      <w:marBottom w:val="0"/>
      <w:divBdr>
        <w:top w:val="none" w:sz="0" w:space="0" w:color="auto"/>
        <w:left w:val="none" w:sz="0" w:space="0" w:color="auto"/>
        <w:bottom w:val="none" w:sz="0" w:space="0" w:color="auto"/>
        <w:right w:val="none" w:sz="0" w:space="0" w:color="auto"/>
      </w:divBdr>
    </w:div>
    <w:div w:id="1839998931">
      <w:bodyDiv w:val="1"/>
      <w:marLeft w:val="0"/>
      <w:marRight w:val="0"/>
      <w:marTop w:val="0"/>
      <w:marBottom w:val="0"/>
      <w:divBdr>
        <w:top w:val="none" w:sz="0" w:space="0" w:color="auto"/>
        <w:left w:val="none" w:sz="0" w:space="0" w:color="auto"/>
        <w:bottom w:val="none" w:sz="0" w:space="0" w:color="auto"/>
        <w:right w:val="none" w:sz="0" w:space="0" w:color="auto"/>
      </w:divBdr>
    </w:div>
    <w:div w:id="1844591389">
      <w:bodyDiv w:val="1"/>
      <w:marLeft w:val="0"/>
      <w:marRight w:val="0"/>
      <w:marTop w:val="0"/>
      <w:marBottom w:val="0"/>
      <w:divBdr>
        <w:top w:val="none" w:sz="0" w:space="0" w:color="auto"/>
        <w:left w:val="none" w:sz="0" w:space="0" w:color="auto"/>
        <w:bottom w:val="none" w:sz="0" w:space="0" w:color="auto"/>
        <w:right w:val="none" w:sz="0" w:space="0" w:color="auto"/>
      </w:divBdr>
    </w:div>
    <w:div w:id="20364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bc.com/rachel-maddow/watch/perils-of-eroded-civic-knowledge-forewarned-790540867791?cid=sm_fb_maddow" TargetMode="External"/><Relationship Id="rId13" Type="http://schemas.openxmlformats.org/officeDocument/2006/relationships/hyperlink" Target="https://www.revisor.mn.gov/bills/bill.php?b=Senate&amp;f=SF0294&amp;ssn=0&amp;y=2019" TargetMode="External"/><Relationship Id="rId18" Type="http://schemas.openxmlformats.org/officeDocument/2006/relationships/hyperlink" Target="https://www.congress.gov/bill/116th-congress/senate-bill/313?s=1&amp;r=35" TargetMode="External"/><Relationship Id="rId26" Type="http://schemas.openxmlformats.org/officeDocument/2006/relationships/hyperlink" Target="http://www.xavier.edu/americandream/programs/documents/5CivicTestpowerpointfinalPDF.pdf" TargetMode="External"/><Relationship Id="rId3" Type="http://schemas.openxmlformats.org/officeDocument/2006/relationships/styles" Target="styles.xml"/><Relationship Id="rId21" Type="http://schemas.openxmlformats.org/officeDocument/2006/relationships/hyperlink" Target="http://www.nationsreportcard.gov/civics_2010/g8_national.aspx?tab_id=tab2&amp;subtab_id=Tab_1" TargetMode="External"/><Relationship Id="rId7" Type="http://schemas.openxmlformats.org/officeDocument/2006/relationships/endnotes" Target="endnotes.xml"/><Relationship Id="rId12" Type="http://schemas.openxmlformats.org/officeDocument/2006/relationships/hyperlink" Target="http://wapp.capitol.tn.gov/apps/BillInfo/Default.aspx?BillNumber=SB1243" TargetMode="External"/><Relationship Id="rId17" Type="http://schemas.openxmlformats.org/officeDocument/2006/relationships/hyperlink" Target="https://leginfo.legislature.ca.gov/faces/billTextClient.xhtml?bill_id=201920200AB1787" TargetMode="External"/><Relationship Id="rId25" Type="http://schemas.openxmlformats.org/officeDocument/2006/relationships/hyperlink" Target="http://www.civicyouth.org/maps/state-civic-ed/index.html" TargetMode="External"/><Relationship Id="rId2" Type="http://schemas.openxmlformats.org/officeDocument/2006/relationships/numbering" Target="numbering.xml"/><Relationship Id="rId16" Type="http://schemas.openxmlformats.org/officeDocument/2006/relationships/hyperlink" Target="https://nebraskalegislature.gov/bills/view_bill.php?DocumentID=36793" TargetMode="External"/><Relationship Id="rId20" Type="http://schemas.openxmlformats.org/officeDocument/2006/relationships/hyperlink" Target="http://www.dailymotion.com/video/xf0a2u_jay-walking-citizens-show-no-knowle_news" TargetMode="External"/><Relationship Id="rId29" Type="http://schemas.openxmlformats.org/officeDocument/2006/relationships/hyperlink" Target="http://www.civicyouth.org/maps/state-civic-e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ga.in.gov/legislative/2019/bills/senate/132" TargetMode="External"/><Relationship Id="rId24" Type="http://schemas.openxmlformats.org/officeDocument/2006/relationships/hyperlink" Target="http://www.washingtonpost.com/blogs/govbeat/wp/2015/02/02/north-dakota-is-second-state-to-require-high-school-students-to-pass-a-civics-test-to-graduat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leg.gov/BillLookUp/2019/H73" TargetMode="External"/><Relationship Id="rId23" Type="http://schemas.openxmlformats.org/officeDocument/2006/relationships/hyperlink" Target="http://www.xavier.edu/americandream/programs/National-Civic-Literacy-Survey.cfm" TargetMode="External"/><Relationship Id="rId28" Type="http://schemas.openxmlformats.org/officeDocument/2006/relationships/image" Target="media/image2.jpeg"/><Relationship Id="rId10" Type="http://schemas.openxmlformats.org/officeDocument/2006/relationships/hyperlink" Target="http://sdlegislature.gov/Legislative_Session/Bills/Bill.aspx?Bill=1066&amp;Session=2019"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week.org/ew/projects/how-history-class-divides-us.html" TargetMode="External"/><Relationship Id="rId14" Type="http://schemas.openxmlformats.org/officeDocument/2006/relationships/hyperlink" Target="http://kduz.com/2019/02/27/urdahl-nelson-author-legislation-addressing-crisis-in-civics-knowledge/" TargetMode="External"/><Relationship Id="rId22" Type="http://schemas.openxmlformats.org/officeDocument/2006/relationships/hyperlink" Target="http://fusion.net/story/41972/fusion-poll-millennials-politics-hillary-clinton-jeb-bush-election-2016/" TargetMode="External"/><Relationship Id="rId27" Type="http://schemas.openxmlformats.org/officeDocument/2006/relationships/hyperlink" Target="http://www.usatoday.com/reporters/opinion.html" TargetMode="External"/><Relationship Id="rId30" Type="http://schemas.openxmlformats.org/officeDocument/2006/relationships/hyperlink" Target="http://www.archives.gov/exhibits/charters/constitution_amendments_11-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FDE8-5010-41E0-A7E5-660E6F78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12</cp:revision>
  <cp:lastPrinted>2022-12-09T17:24:00Z</cp:lastPrinted>
  <dcterms:created xsi:type="dcterms:W3CDTF">2023-05-23T21:45:00Z</dcterms:created>
  <dcterms:modified xsi:type="dcterms:W3CDTF">2023-05-24T13:56:00Z</dcterms:modified>
</cp:coreProperties>
</file>